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AAE5E" w14:textId="77777777" w:rsidR="000C4DA8" w:rsidRPr="00A15881" w:rsidRDefault="000C4DA8" w:rsidP="000C4DA8">
      <w:pPr>
        <w:tabs>
          <w:tab w:val="left" w:pos="1134"/>
        </w:tabs>
        <w:ind w:left="907"/>
        <w:jc w:val="right"/>
        <w:rPr>
          <w:rFonts w:ascii="Times New Roman" w:hAnsi="Times New Roman" w:cs="Times New Roman"/>
          <w:sz w:val="28"/>
          <w:lang w:val="ru-RU"/>
        </w:rPr>
      </w:pPr>
      <w:bookmarkStart w:id="0" w:name="_Toc118729915"/>
      <w:bookmarkStart w:id="1" w:name="block-78909"/>
      <w:bookmarkStart w:id="2" w:name="block-5053593"/>
      <w:bookmarkEnd w:id="0"/>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14:paraId="3EE040E3" w14:textId="77777777" w:rsidR="000C4DA8" w:rsidRPr="00A15881" w:rsidRDefault="000C4DA8" w:rsidP="000C4DA8">
      <w:pPr>
        <w:tabs>
          <w:tab w:val="left" w:pos="1134"/>
        </w:tabs>
        <w:ind w:left="907"/>
        <w:jc w:val="right"/>
        <w:rPr>
          <w:sz w:val="28"/>
          <w:lang w:val="ru-RU"/>
        </w:rPr>
      </w:pPr>
    </w:p>
    <w:p w14:paraId="3C261E4E" w14:textId="77777777" w:rsidR="000C4DA8" w:rsidRPr="00A15881" w:rsidRDefault="000C4DA8" w:rsidP="000C4DA8">
      <w:pPr>
        <w:tabs>
          <w:tab w:val="left" w:pos="1134"/>
        </w:tabs>
        <w:ind w:left="907"/>
        <w:jc w:val="center"/>
        <w:rPr>
          <w:lang w:val="ru-RU"/>
        </w:rPr>
      </w:pPr>
    </w:p>
    <w:p w14:paraId="1D656803" w14:textId="77777777" w:rsidR="000C4DA8" w:rsidRPr="00A15881" w:rsidRDefault="000C4DA8" w:rsidP="000C4DA8">
      <w:pPr>
        <w:tabs>
          <w:tab w:val="left" w:pos="1134"/>
        </w:tabs>
        <w:ind w:left="907"/>
        <w:jc w:val="center"/>
        <w:rPr>
          <w:lang w:val="ru-RU"/>
        </w:rPr>
      </w:pPr>
    </w:p>
    <w:p w14:paraId="5653EE1D" w14:textId="77777777" w:rsidR="000C4DA8" w:rsidRPr="00A15881" w:rsidRDefault="000C4DA8" w:rsidP="000C4DA8">
      <w:pPr>
        <w:tabs>
          <w:tab w:val="left" w:pos="1134"/>
        </w:tabs>
        <w:ind w:left="907"/>
        <w:jc w:val="center"/>
        <w:rPr>
          <w:lang w:val="ru-RU"/>
        </w:rPr>
      </w:pPr>
    </w:p>
    <w:p w14:paraId="6CE2C31F" w14:textId="77777777" w:rsidR="000C4DA8" w:rsidRPr="00A15881" w:rsidRDefault="000C4DA8" w:rsidP="000C4DA8">
      <w:pPr>
        <w:tabs>
          <w:tab w:val="left" w:pos="1134"/>
        </w:tabs>
        <w:ind w:left="907"/>
        <w:jc w:val="center"/>
        <w:rPr>
          <w:lang w:val="ru-RU"/>
        </w:rPr>
      </w:pPr>
    </w:p>
    <w:p w14:paraId="52646E60" w14:textId="77777777" w:rsidR="000C4DA8" w:rsidRPr="00A15881" w:rsidRDefault="000C4DA8" w:rsidP="000C4DA8">
      <w:pPr>
        <w:tabs>
          <w:tab w:val="left" w:pos="1134"/>
        </w:tabs>
        <w:ind w:left="907"/>
        <w:jc w:val="center"/>
        <w:rPr>
          <w:lang w:val="ru-RU"/>
        </w:rPr>
      </w:pPr>
    </w:p>
    <w:p w14:paraId="71EB4B4A" w14:textId="77777777" w:rsidR="000C4DA8" w:rsidRPr="00A15881" w:rsidRDefault="000C4DA8" w:rsidP="000C4DA8">
      <w:pPr>
        <w:tabs>
          <w:tab w:val="left" w:pos="1134"/>
        </w:tabs>
        <w:ind w:left="907"/>
        <w:jc w:val="center"/>
        <w:rPr>
          <w:rFonts w:ascii="Times New Roman" w:hAnsi="Times New Roman" w:cs="Times New Roman"/>
          <w:lang w:val="ru-RU"/>
        </w:rPr>
      </w:pPr>
    </w:p>
    <w:p w14:paraId="6AB43DBB" w14:textId="77777777" w:rsidR="000C4DA8" w:rsidRPr="00EE3AB7" w:rsidRDefault="000C4DA8" w:rsidP="000C4DA8">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1FB125D9" w14:textId="10F99C4E" w:rsidR="000C4DA8" w:rsidRPr="00EE3AB7" w:rsidRDefault="000C4DA8" w:rsidP="000C4DA8">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Химия</w:t>
      </w:r>
      <w:r w:rsidRPr="00EE3AB7">
        <w:rPr>
          <w:rFonts w:ascii="Times New Roman" w:hAnsi="Times New Roman" w:cs="Times New Roman"/>
          <w:b/>
          <w:sz w:val="28"/>
          <w:lang w:val="ru-RU"/>
        </w:rPr>
        <w:t>»</w:t>
      </w:r>
    </w:p>
    <w:p w14:paraId="6A05B36C" w14:textId="77777777" w:rsidR="000C4DA8" w:rsidRPr="00EE3AB7" w:rsidRDefault="000C4DA8" w:rsidP="000C4DA8">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77C11BE9" w14:textId="77777777" w:rsidR="000C4DA8" w:rsidRPr="00EE3AB7" w:rsidRDefault="000C4DA8" w:rsidP="000C4DA8">
      <w:pPr>
        <w:tabs>
          <w:tab w:val="left" w:pos="1134"/>
        </w:tabs>
        <w:ind w:left="907"/>
        <w:rPr>
          <w:rFonts w:ascii="Times New Roman" w:hAnsi="Times New Roman" w:cs="Times New Roman"/>
          <w:sz w:val="28"/>
          <w:lang w:val="ru-RU"/>
        </w:rPr>
      </w:pPr>
    </w:p>
    <w:p w14:paraId="4658A624" w14:textId="77777777" w:rsidR="000C4DA8" w:rsidRPr="00EE3AB7" w:rsidRDefault="000C4DA8" w:rsidP="000C4DA8">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51EA8D84" w14:textId="41BF1935" w:rsidR="000C4DA8" w:rsidRPr="002C3BD3" w:rsidRDefault="000C4DA8" w:rsidP="000C4DA8">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0C4DA8">
        <w:rPr>
          <w:rFonts w:ascii="Times New Roman" w:hAnsi="Times New Roman" w:cs="Times New Roman"/>
          <w:sz w:val="28"/>
          <w:lang w:val="ru-RU"/>
        </w:rPr>
        <w:t>Естественно-научные предметы</w:t>
      </w:r>
    </w:p>
    <w:bookmarkEnd w:id="1"/>
    <w:p w14:paraId="610C63BD" w14:textId="77777777" w:rsidR="000C4DA8" w:rsidRDefault="000C4DA8">
      <w:pPr>
        <w:spacing w:after="0"/>
        <w:ind w:firstLine="600"/>
        <w:rPr>
          <w:rFonts w:ascii="Times New Roman" w:hAnsi="Times New Roman" w:cs="Times New Roman"/>
          <w:b/>
          <w:color w:val="000000"/>
          <w:sz w:val="28"/>
          <w:lang w:val="ru-RU"/>
        </w:rPr>
      </w:pPr>
    </w:p>
    <w:p w14:paraId="4AACF454" w14:textId="77777777" w:rsidR="000C4DA8" w:rsidRDefault="000C4DA8">
      <w:pPr>
        <w:spacing w:after="0"/>
        <w:ind w:firstLine="600"/>
        <w:rPr>
          <w:rFonts w:ascii="Times New Roman" w:hAnsi="Times New Roman" w:cs="Times New Roman"/>
          <w:b/>
          <w:color w:val="000000"/>
          <w:sz w:val="28"/>
          <w:lang w:val="ru-RU"/>
        </w:rPr>
      </w:pPr>
    </w:p>
    <w:p w14:paraId="15BFD190" w14:textId="77777777" w:rsidR="000C4DA8" w:rsidRDefault="000C4DA8">
      <w:pPr>
        <w:spacing w:after="0"/>
        <w:ind w:firstLine="600"/>
        <w:rPr>
          <w:rFonts w:ascii="Times New Roman" w:hAnsi="Times New Roman" w:cs="Times New Roman"/>
          <w:b/>
          <w:color w:val="000000"/>
          <w:sz w:val="28"/>
          <w:lang w:val="ru-RU"/>
        </w:rPr>
      </w:pPr>
    </w:p>
    <w:p w14:paraId="30979273" w14:textId="77777777" w:rsidR="000C4DA8" w:rsidRDefault="000C4DA8">
      <w:pPr>
        <w:spacing w:after="0"/>
        <w:ind w:firstLine="600"/>
        <w:rPr>
          <w:rFonts w:ascii="Times New Roman" w:hAnsi="Times New Roman" w:cs="Times New Roman"/>
          <w:b/>
          <w:color w:val="000000"/>
          <w:sz w:val="28"/>
          <w:lang w:val="ru-RU"/>
        </w:rPr>
      </w:pPr>
    </w:p>
    <w:p w14:paraId="63B77336" w14:textId="77777777" w:rsidR="000C4DA8" w:rsidRDefault="000C4DA8">
      <w:pPr>
        <w:spacing w:after="0"/>
        <w:ind w:firstLine="600"/>
        <w:rPr>
          <w:rFonts w:ascii="Times New Roman" w:hAnsi="Times New Roman" w:cs="Times New Roman"/>
          <w:b/>
          <w:color w:val="000000"/>
          <w:sz w:val="28"/>
          <w:lang w:val="ru-RU"/>
        </w:rPr>
      </w:pPr>
    </w:p>
    <w:p w14:paraId="1A163CA3" w14:textId="77777777" w:rsidR="000C4DA8" w:rsidRDefault="000C4DA8">
      <w:pPr>
        <w:spacing w:after="0"/>
        <w:ind w:firstLine="600"/>
        <w:rPr>
          <w:rFonts w:ascii="Times New Roman" w:hAnsi="Times New Roman" w:cs="Times New Roman"/>
          <w:b/>
          <w:color w:val="000000"/>
          <w:sz w:val="28"/>
          <w:lang w:val="ru-RU"/>
        </w:rPr>
      </w:pPr>
    </w:p>
    <w:p w14:paraId="271BF1D5" w14:textId="77777777" w:rsidR="000C4DA8" w:rsidRDefault="000C4DA8">
      <w:pPr>
        <w:spacing w:after="0"/>
        <w:ind w:firstLine="600"/>
        <w:rPr>
          <w:rFonts w:ascii="Times New Roman" w:hAnsi="Times New Roman" w:cs="Times New Roman"/>
          <w:b/>
          <w:color w:val="000000"/>
          <w:sz w:val="28"/>
          <w:lang w:val="ru-RU"/>
        </w:rPr>
      </w:pPr>
    </w:p>
    <w:p w14:paraId="4251D896" w14:textId="77777777" w:rsidR="000C4DA8" w:rsidRDefault="000C4DA8">
      <w:pPr>
        <w:spacing w:after="0"/>
        <w:ind w:firstLine="600"/>
        <w:rPr>
          <w:rFonts w:ascii="Times New Roman" w:hAnsi="Times New Roman" w:cs="Times New Roman"/>
          <w:b/>
          <w:color w:val="000000"/>
          <w:sz w:val="28"/>
          <w:lang w:val="ru-RU"/>
        </w:rPr>
      </w:pPr>
    </w:p>
    <w:p w14:paraId="5E6C102B" w14:textId="77777777" w:rsidR="000C4DA8" w:rsidRDefault="000C4DA8">
      <w:pPr>
        <w:spacing w:after="0"/>
        <w:ind w:firstLine="600"/>
        <w:rPr>
          <w:rFonts w:ascii="Times New Roman" w:hAnsi="Times New Roman" w:cs="Times New Roman"/>
          <w:b/>
          <w:color w:val="000000"/>
          <w:sz w:val="28"/>
          <w:lang w:val="ru-RU"/>
        </w:rPr>
      </w:pPr>
    </w:p>
    <w:p w14:paraId="29588AA0" w14:textId="77777777" w:rsidR="000C4DA8" w:rsidRDefault="000C4DA8">
      <w:pPr>
        <w:spacing w:after="0"/>
        <w:ind w:firstLine="600"/>
        <w:rPr>
          <w:rFonts w:ascii="Times New Roman" w:hAnsi="Times New Roman" w:cs="Times New Roman"/>
          <w:b/>
          <w:color w:val="000000"/>
          <w:sz w:val="28"/>
          <w:lang w:val="ru-RU"/>
        </w:rPr>
      </w:pPr>
    </w:p>
    <w:p w14:paraId="38C0DC9C" w14:textId="77777777" w:rsidR="000C4DA8" w:rsidRDefault="000C4DA8">
      <w:pPr>
        <w:spacing w:after="0"/>
        <w:ind w:firstLine="600"/>
        <w:rPr>
          <w:rFonts w:ascii="Times New Roman" w:hAnsi="Times New Roman" w:cs="Times New Roman"/>
          <w:b/>
          <w:color w:val="000000"/>
          <w:sz w:val="28"/>
          <w:lang w:val="ru-RU"/>
        </w:rPr>
      </w:pPr>
    </w:p>
    <w:p w14:paraId="6E92F7B0" w14:textId="77777777" w:rsidR="000C4DA8" w:rsidRDefault="000C4DA8">
      <w:pPr>
        <w:spacing w:after="0"/>
        <w:ind w:firstLine="600"/>
        <w:rPr>
          <w:rFonts w:ascii="Times New Roman" w:hAnsi="Times New Roman" w:cs="Times New Roman"/>
          <w:b/>
          <w:color w:val="000000"/>
          <w:sz w:val="28"/>
          <w:lang w:val="ru-RU"/>
        </w:rPr>
      </w:pPr>
    </w:p>
    <w:p w14:paraId="6B98833C" w14:textId="77777777" w:rsidR="000C4DA8" w:rsidRDefault="000C4DA8">
      <w:pPr>
        <w:spacing w:after="0"/>
        <w:ind w:firstLine="600"/>
        <w:rPr>
          <w:rFonts w:ascii="Times New Roman" w:hAnsi="Times New Roman" w:cs="Times New Roman"/>
          <w:b/>
          <w:color w:val="000000"/>
          <w:sz w:val="28"/>
          <w:lang w:val="ru-RU"/>
        </w:rPr>
      </w:pPr>
    </w:p>
    <w:p w14:paraId="06539167" w14:textId="77777777" w:rsidR="000C4DA8" w:rsidRDefault="000C4DA8">
      <w:pPr>
        <w:spacing w:after="0"/>
        <w:ind w:firstLine="600"/>
        <w:rPr>
          <w:rFonts w:ascii="Times New Roman" w:hAnsi="Times New Roman" w:cs="Times New Roman"/>
          <w:b/>
          <w:color w:val="000000"/>
          <w:sz w:val="28"/>
          <w:lang w:val="ru-RU"/>
        </w:rPr>
      </w:pPr>
    </w:p>
    <w:p w14:paraId="7B176A9C" w14:textId="77777777" w:rsidR="000C4DA8" w:rsidRDefault="000C4DA8">
      <w:pPr>
        <w:spacing w:after="0"/>
        <w:ind w:firstLine="600"/>
        <w:rPr>
          <w:rFonts w:ascii="Times New Roman" w:hAnsi="Times New Roman" w:cs="Times New Roman"/>
          <w:b/>
          <w:color w:val="000000"/>
          <w:sz w:val="28"/>
          <w:lang w:val="ru-RU"/>
        </w:rPr>
      </w:pPr>
    </w:p>
    <w:p w14:paraId="603B74B6" w14:textId="77777777" w:rsidR="000C4DA8" w:rsidRDefault="000C4DA8">
      <w:pPr>
        <w:spacing w:after="0"/>
        <w:ind w:firstLine="600"/>
        <w:rPr>
          <w:rFonts w:ascii="Times New Roman" w:hAnsi="Times New Roman" w:cs="Times New Roman"/>
          <w:b/>
          <w:color w:val="000000"/>
          <w:sz w:val="28"/>
          <w:lang w:val="ru-RU"/>
        </w:rPr>
      </w:pPr>
    </w:p>
    <w:p w14:paraId="706854DE" w14:textId="77777777" w:rsidR="000C4DA8" w:rsidRDefault="000C4DA8">
      <w:pPr>
        <w:spacing w:after="0"/>
        <w:ind w:firstLine="600"/>
        <w:rPr>
          <w:rFonts w:ascii="Times New Roman" w:hAnsi="Times New Roman" w:cs="Times New Roman"/>
          <w:b/>
          <w:color w:val="000000"/>
          <w:sz w:val="28"/>
          <w:lang w:val="ru-RU"/>
        </w:rPr>
      </w:pPr>
    </w:p>
    <w:p w14:paraId="5FB39ECE" w14:textId="63F95CC1" w:rsidR="005C0CFD" w:rsidRPr="009B78D2" w:rsidRDefault="0006788E">
      <w:pPr>
        <w:spacing w:after="0"/>
        <w:ind w:firstLine="600"/>
        <w:rPr>
          <w:rFonts w:ascii="Times New Roman" w:hAnsi="Times New Roman" w:cs="Times New Roman"/>
          <w:lang w:val="ru-RU"/>
        </w:rPr>
      </w:pPr>
      <w:r w:rsidRPr="009B78D2">
        <w:rPr>
          <w:rFonts w:ascii="Times New Roman" w:hAnsi="Times New Roman" w:cs="Times New Roman"/>
          <w:b/>
          <w:color w:val="000000"/>
          <w:sz w:val="28"/>
          <w:lang w:val="ru-RU"/>
        </w:rPr>
        <w:lastRenderedPageBreak/>
        <w:t>ПОЯСНИТЕЛЬНАЯ ЗАПИСКА</w:t>
      </w:r>
    </w:p>
    <w:p w14:paraId="08E02533" w14:textId="77777777" w:rsidR="005C0CFD" w:rsidRPr="009B78D2" w:rsidRDefault="0006788E">
      <w:pPr>
        <w:spacing w:after="0"/>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9B78D2">
        <w:rPr>
          <w:rFonts w:ascii="Times New Roman" w:hAnsi="Times New Roman" w:cs="Times New Roman"/>
          <w:color w:val="000000"/>
          <w:sz w:val="28"/>
          <w:lang w:val="ru-RU"/>
        </w:rPr>
        <w:t>).​</w:t>
      </w:r>
      <w:proofErr w:type="gramEnd"/>
    </w:p>
    <w:p w14:paraId="19FFB94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9B78D2">
        <w:rPr>
          <w:rFonts w:ascii="Times New Roman" w:hAnsi="Times New Roman" w:cs="Times New Roman"/>
          <w:color w:val="000000"/>
          <w:sz w:val="28"/>
          <w:lang w:val="ru-RU"/>
        </w:rPr>
        <w:t>воспитания и развития</w:t>
      </w:r>
      <w:proofErr w:type="gramEnd"/>
      <w:r w:rsidRPr="009B78D2">
        <w:rPr>
          <w:rFonts w:ascii="Times New Roman" w:hAnsi="Times New Roman" w:cs="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0273583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1E0B3E9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306E260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0CB63B0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46035CE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0A0ED55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761B4DE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9B78D2">
        <w:rPr>
          <w:rFonts w:ascii="Times New Roman" w:hAnsi="Times New Roman" w:cs="Times New Roman"/>
          <w:color w:val="000000"/>
          <w:sz w:val="28"/>
          <w:lang w:val="ru-RU"/>
        </w:rPr>
        <w:t>фактологические</w:t>
      </w:r>
      <w:proofErr w:type="spellEnd"/>
      <w:r w:rsidRPr="009B78D2">
        <w:rPr>
          <w:rFonts w:ascii="Times New Roman" w:hAnsi="Times New Roman" w:cs="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9B78D2">
        <w:rPr>
          <w:rFonts w:ascii="Times New Roman" w:hAnsi="Times New Roman" w:cs="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1087CAC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447B929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53B41B6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F8B0E4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9B78D2">
        <w:rPr>
          <w:rFonts w:ascii="Times New Roman" w:hAnsi="Times New Roman" w:cs="Times New Roman"/>
          <w:color w:val="000000"/>
          <w:sz w:val="28"/>
          <w:lang w:val="ru-RU"/>
        </w:rPr>
        <w:t>кл</w:t>
      </w:r>
      <w:proofErr w:type="spellEnd"/>
      <w:r w:rsidRPr="009B78D2">
        <w:rPr>
          <w:rFonts w:ascii="Times New Roman" w:hAnsi="Times New Roman" w:cs="Times New Roman"/>
          <w:color w:val="000000"/>
          <w:sz w:val="28"/>
          <w:lang w:val="ru-RU"/>
        </w:rPr>
        <w:t>.) являются:</w:t>
      </w:r>
    </w:p>
    <w:p w14:paraId="54AEF8C1" w14:textId="77777777" w:rsidR="005C0CFD" w:rsidRPr="009B78D2" w:rsidRDefault="0006788E">
      <w:pPr>
        <w:numPr>
          <w:ilvl w:val="0"/>
          <w:numId w:val="1"/>
        </w:numPr>
        <w:spacing w:after="0" w:line="264" w:lineRule="auto"/>
        <w:jc w:val="both"/>
        <w:rPr>
          <w:rFonts w:ascii="Times New Roman" w:hAnsi="Times New Roman" w:cs="Times New Roman"/>
          <w:lang w:val="ru-RU"/>
        </w:rPr>
      </w:pPr>
      <w:r w:rsidRPr="009B78D2">
        <w:rPr>
          <w:rFonts w:ascii="Times New Roman" w:hAnsi="Times New Roman" w:cs="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789EAD7" w14:textId="77777777" w:rsidR="005C0CFD" w:rsidRPr="009B78D2" w:rsidRDefault="0006788E">
      <w:pPr>
        <w:numPr>
          <w:ilvl w:val="0"/>
          <w:numId w:val="1"/>
        </w:numPr>
        <w:spacing w:after="0" w:line="264" w:lineRule="auto"/>
        <w:jc w:val="both"/>
        <w:rPr>
          <w:rFonts w:ascii="Times New Roman" w:hAnsi="Times New Roman" w:cs="Times New Roman"/>
          <w:lang w:val="ru-RU"/>
        </w:rPr>
      </w:pPr>
      <w:r w:rsidRPr="009B78D2">
        <w:rPr>
          <w:rFonts w:ascii="Times New Roman" w:hAnsi="Times New Roman" w:cs="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1031511" w14:textId="77777777" w:rsidR="005C0CFD" w:rsidRPr="009B78D2" w:rsidRDefault="0006788E">
      <w:pPr>
        <w:numPr>
          <w:ilvl w:val="0"/>
          <w:numId w:val="1"/>
        </w:numPr>
        <w:spacing w:after="0" w:line="264" w:lineRule="auto"/>
        <w:jc w:val="both"/>
        <w:rPr>
          <w:rFonts w:ascii="Times New Roman" w:hAnsi="Times New Roman" w:cs="Times New Roman"/>
          <w:lang w:val="ru-RU"/>
        </w:rPr>
      </w:pPr>
      <w:r w:rsidRPr="009B78D2">
        <w:rPr>
          <w:rFonts w:ascii="Times New Roman" w:hAnsi="Times New Roman" w:cs="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E4C1AA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58A7143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 связи с этим при изучении предмета «Химия» доминирующее значение приобретают такие цели и задачи, как:</w:t>
      </w:r>
    </w:p>
    <w:p w14:paraId="1CC0625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1B8A93C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2E550FA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1045DD3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343A01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3461F69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2D3DBCF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34876630" w14:textId="77777777" w:rsidR="005C0CFD" w:rsidRPr="009B78D2" w:rsidRDefault="005C0CFD">
      <w:pPr>
        <w:rPr>
          <w:rFonts w:ascii="Times New Roman" w:hAnsi="Times New Roman" w:cs="Times New Roman"/>
          <w:lang w:val="ru-RU"/>
        </w:rPr>
        <w:sectPr w:rsidR="005C0CFD" w:rsidRPr="009B78D2">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49680F16" w14:textId="77777777" w:rsidR="005C0CFD" w:rsidRPr="009B78D2" w:rsidRDefault="0006788E">
      <w:pPr>
        <w:spacing w:after="0" w:line="264" w:lineRule="auto"/>
        <w:ind w:left="120"/>
        <w:jc w:val="both"/>
        <w:rPr>
          <w:rFonts w:ascii="Times New Roman" w:hAnsi="Times New Roman" w:cs="Times New Roman"/>
          <w:lang w:val="ru-RU"/>
        </w:rPr>
      </w:pPr>
      <w:bookmarkStart w:id="3" w:name="block-5053594"/>
      <w:bookmarkEnd w:id="2"/>
      <w:r w:rsidRPr="009B78D2">
        <w:rPr>
          <w:rFonts w:ascii="Times New Roman" w:hAnsi="Times New Roman" w:cs="Times New Roman"/>
          <w:color w:val="000000"/>
          <w:sz w:val="28"/>
          <w:lang w:val="ru-RU"/>
        </w:rPr>
        <w:lastRenderedPageBreak/>
        <w:t>​</w:t>
      </w:r>
      <w:r w:rsidRPr="009B78D2">
        <w:rPr>
          <w:rFonts w:ascii="Times New Roman" w:hAnsi="Times New Roman" w:cs="Times New Roman"/>
          <w:b/>
          <w:color w:val="000000"/>
          <w:sz w:val="28"/>
          <w:lang w:val="ru-RU"/>
        </w:rPr>
        <w:t>СОДЕРЖАНИЕ ОБУЧЕНИЯ</w:t>
      </w:r>
    </w:p>
    <w:p w14:paraId="38179C0E" w14:textId="77777777" w:rsidR="005C0CFD" w:rsidRPr="009B78D2" w:rsidRDefault="005C0CFD">
      <w:pPr>
        <w:spacing w:after="0" w:line="264" w:lineRule="auto"/>
        <w:ind w:left="120"/>
        <w:jc w:val="both"/>
        <w:rPr>
          <w:rFonts w:ascii="Times New Roman" w:hAnsi="Times New Roman" w:cs="Times New Roman"/>
          <w:lang w:val="ru-RU"/>
        </w:rPr>
      </w:pPr>
    </w:p>
    <w:p w14:paraId="7CCA8F7D"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10 КЛАСС</w:t>
      </w:r>
      <w:r w:rsidRPr="009B78D2">
        <w:rPr>
          <w:rFonts w:ascii="Times New Roman" w:hAnsi="Times New Roman" w:cs="Times New Roman"/>
          <w:color w:val="000000"/>
          <w:sz w:val="28"/>
          <w:lang w:val="ru-RU"/>
        </w:rPr>
        <w:t xml:space="preserve"> </w:t>
      </w:r>
    </w:p>
    <w:p w14:paraId="01EF966A" w14:textId="77777777" w:rsidR="005C0CFD" w:rsidRPr="009B78D2" w:rsidRDefault="005C0CFD">
      <w:pPr>
        <w:spacing w:after="0" w:line="264" w:lineRule="auto"/>
        <w:ind w:left="120"/>
        <w:jc w:val="both"/>
        <w:rPr>
          <w:rFonts w:ascii="Times New Roman" w:hAnsi="Times New Roman" w:cs="Times New Roman"/>
          <w:lang w:val="ru-RU"/>
        </w:rPr>
      </w:pPr>
    </w:p>
    <w:p w14:paraId="5F6A187A"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ОРГАНИЧЕСКАЯ ХИМИЯ</w:t>
      </w:r>
    </w:p>
    <w:p w14:paraId="0439F477" w14:textId="77777777" w:rsidR="005C0CFD" w:rsidRPr="009B78D2" w:rsidRDefault="005C0CFD">
      <w:pPr>
        <w:spacing w:after="0" w:line="264" w:lineRule="auto"/>
        <w:ind w:left="120"/>
        <w:jc w:val="both"/>
        <w:rPr>
          <w:rFonts w:ascii="Times New Roman" w:hAnsi="Times New Roman" w:cs="Times New Roman"/>
          <w:lang w:val="ru-RU"/>
        </w:rPr>
      </w:pPr>
    </w:p>
    <w:p w14:paraId="3E64322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Теоретические основы органической химии</w:t>
      </w:r>
    </w:p>
    <w:p w14:paraId="24E5C3F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1D9C7A0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70161F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2B170B6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Углеводороды</w:t>
      </w:r>
    </w:p>
    <w:p w14:paraId="2E1D58BE"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Алканы</w:t>
      </w:r>
      <w:proofErr w:type="spellEnd"/>
      <w:r w:rsidRPr="009B78D2">
        <w:rPr>
          <w:rFonts w:ascii="Times New Roman" w:hAnsi="Times New Roman" w:cs="Times New Roman"/>
          <w:color w:val="000000"/>
          <w:sz w:val="28"/>
          <w:lang w:val="ru-RU"/>
        </w:rPr>
        <w:t xml:space="preserve">: состав и строение, гомологический ряд. Метан и этан – простейшие представители </w:t>
      </w:r>
      <w:proofErr w:type="spellStart"/>
      <w:r w:rsidRPr="009B78D2">
        <w:rPr>
          <w:rFonts w:ascii="Times New Roman" w:hAnsi="Times New Roman" w:cs="Times New Roman"/>
          <w:color w:val="000000"/>
          <w:sz w:val="28"/>
          <w:lang w:val="ru-RU"/>
        </w:rPr>
        <w:t>алканов</w:t>
      </w:r>
      <w:proofErr w:type="spellEnd"/>
      <w:r w:rsidRPr="009B78D2">
        <w:rPr>
          <w:rFonts w:ascii="Times New Roman" w:hAnsi="Times New Roman" w:cs="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14:paraId="36E24133"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Алкены</w:t>
      </w:r>
      <w:proofErr w:type="spellEnd"/>
      <w:r w:rsidRPr="009B78D2">
        <w:rPr>
          <w:rFonts w:ascii="Times New Roman" w:hAnsi="Times New Roman" w:cs="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9B78D2">
        <w:rPr>
          <w:rFonts w:ascii="Times New Roman" w:hAnsi="Times New Roman" w:cs="Times New Roman"/>
          <w:color w:val="000000"/>
          <w:sz w:val="28"/>
          <w:lang w:val="ru-RU"/>
        </w:rPr>
        <w:t>алкенов</w:t>
      </w:r>
      <w:proofErr w:type="spellEnd"/>
      <w:r w:rsidRPr="009B78D2">
        <w:rPr>
          <w:rFonts w:ascii="Times New Roman" w:hAnsi="Times New Roman" w:cs="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20EC02A4"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Алкадиены</w:t>
      </w:r>
      <w:proofErr w:type="spellEnd"/>
      <w:r w:rsidRPr="009B78D2">
        <w:rPr>
          <w:rFonts w:ascii="Times New Roman" w:hAnsi="Times New Roman" w:cs="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14:paraId="192E2180"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Алкины</w:t>
      </w:r>
      <w:proofErr w:type="spellEnd"/>
      <w:r w:rsidRPr="009B78D2">
        <w:rPr>
          <w:rFonts w:ascii="Times New Roman" w:hAnsi="Times New Roman" w:cs="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9B78D2">
        <w:rPr>
          <w:rFonts w:ascii="Times New Roman" w:hAnsi="Times New Roman" w:cs="Times New Roman"/>
          <w:color w:val="000000"/>
          <w:sz w:val="28"/>
          <w:lang w:val="ru-RU"/>
        </w:rPr>
        <w:t>алкинов</w:t>
      </w:r>
      <w:proofErr w:type="spellEnd"/>
      <w:r w:rsidRPr="009B78D2">
        <w:rPr>
          <w:rFonts w:ascii="Times New Roman" w:hAnsi="Times New Roman" w:cs="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19C7EFC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9B78D2">
        <w:rPr>
          <w:rFonts w:ascii="Times New Roman" w:hAnsi="Times New Roman" w:cs="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9B78D2">
        <w:rPr>
          <w:rFonts w:ascii="Times New Roman" w:hAnsi="Times New Roman" w:cs="Times New Roman"/>
          <w:color w:val="000000"/>
          <w:sz w:val="28"/>
          <w:lang w:val="ru-RU"/>
        </w:rPr>
        <w:t xml:space="preserve"> Токсичность </w:t>
      </w:r>
      <w:proofErr w:type="spellStart"/>
      <w:r w:rsidRPr="009B78D2">
        <w:rPr>
          <w:rFonts w:ascii="Times New Roman" w:hAnsi="Times New Roman" w:cs="Times New Roman"/>
          <w:color w:val="000000"/>
          <w:sz w:val="28"/>
          <w:lang w:val="ru-RU"/>
        </w:rPr>
        <w:t>аренов</w:t>
      </w:r>
      <w:proofErr w:type="spellEnd"/>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lang w:val="ru-RU"/>
        </w:rPr>
        <w:lastRenderedPageBreak/>
        <w:t xml:space="preserve">Генетическая связь между углеводородами, принадлежащими к различным классам. </w:t>
      </w:r>
    </w:p>
    <w:p w14:paraId="2645D18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F83D8A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9B78D2">
        <w:rPr>
          <w:rFonts w:ascii="Times New Roman" w:hAnsi="Times New Roman" w:cs="Times New Roman"/>
          <w:color w:val="000000"/>
          <w:sz w:val="28"/>
          <w:u w:val="single"/>
          <w:lang w:val="ru-RU"/>
        </w:rPr>
        <w:t>практической работы</w:t>
      </w:r>
      <w:r w:rsidRPr="009B78D2">
        <w:rPr>
          <w:rFonts w:ascii="Times New Roman" w:hAnsi="Times New Roman" w:cs="Times New Roman"/>
          <w:color w:val="000000"/>
          <w:sz w:val="28"/>
          <w:lang w:val="ru-RU"/>
        </w:rPr>
        <w:t xml:space="preserve">: получение этилена и изучение его свойств. </w:t>
      </w:r>
    </w:p>
    <w:p w14:paraId="601C13E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Расчётные задачи.</w:t>
      </w:r>
    </w:p>
    <w:p w14:paraId="3034617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48B857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Кислородсодержащие органические соединения</w:t>
      </w:r>
    </w:p>
    <w:p w14:paraId="578D114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9B78D2">
        <w:rPr>
          <w:rFonts w:ascii="Times New Roman" w:hAnsi="Times New Roman" w:cs="Times New Roman"/>
          <w:color w:val="000000"/>
          <w:sz w:val="28"/>
          <w:lang w:val="ru-RU"/>
        </w:rPr>
        <w:t>галогеноводородами</w:t>
      </w:r>
      <w:proofErr w:type="spellEnd"/>
      <w:r w:rsidRPr="009B78D2">
        <w:rPr>
          <w:rFonts w:ascii="Times New Roman" w:hAnsi="Times New Roman" w:cs="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59DBECB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6514025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BAB8F3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Альдегиды и </w:t>
      </w:r>
      <w:r w:rsidRPr="009B78D2">
        <w:rPr>
          <w:rFonts w:ascii="Times New Roman" w:hAnsi="Times New Roman" w:cs="Times New Roman"/>
          <w:i/>
          <w:color w:val="000000"/>
          <w:sz w:val="28"/>
          <w:lang w:val="ru-RU"/>
        </w:rPr>
        <w:t>кетоны</w:t>
      </w:r>
      <w:r w:rsidRPr="009B78D2">
        <w:rPr>
          <w:rFonts w:ascii="Times New Roman" w:hAnsi="Times New Roman" w:cs="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FA2EEC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8AE228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B705D27" w14:textId="77777777" w:rsidR="005C0CFD" w:rsidRPr="000C4DA8"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Углеводы: состав, классификация углеводов (моно-, </w:t>
      </w:r>
      <w:proofErr w:type="spellStart"/>
      <w:r w:rsidRPr="009B78D2">
        <w:rPr>
          <w:rFonts w:ascii="Times New Roman" w:hAnsi="Times New Roman" w:cs="Times New Roman"/>
          <w:color w:val="000000"/>
          <w:sz w:val="28"/>
          <w:lang w:val="ru-RU"/>
        </w:rPr>
        <w:t>ди</w:t>
      </w:r>
      <w:proofErr w:type="spellEnd"/>
      <w:r w:rsidRPr="009B78D2">
        <w:rPr>
          <w:rFonts w:ascii="Times New Roman" w:hAnsi="Times New Roman" w:cs="Times New Roman"/>
          <w:color w:val="000000"/>
          <w:sz w:val="28"/>
          <w:lang w:val="ru-RU"/>
        </w:rPr>
        <w:t xml:space="preserve">- и полисахариды). Глюкоза – простейший моносахарид: особенности строения </w:t>
      </w:r>
      <w:r w:rsidRPr="009B78D2">
        <w:rPr>
          <w:rFonts w:ascii="Times New Roman" w:hAnsi="Times New Roman" w:cs="Times New Roman"/>
          <w:color w:val="000000"/>
          <w:sz w:val="28"/>
          <w:lang w:val="ru-RU"/>
        </w:rPr>
        <w:lastRenderedPageBreak/>
        <w:t>молекулы, физические и химические свойства (взаимодействие с гидроксидом меди(</w:t>
      </w:r>
      <w:r w:rsidRPr="009B78D2">
        <w:rPr>
          <w:rFonts w:ascii="Times New Roman" w:hAnsi="Times New Roman" w:cs="Times New Roman"/>
          <w:color w:val="000000"/>
          <w:sz w:val="28"/>
        </w:rPr>
        <w:t>II</w:t>
      </w:r>
      <w:r w:rsidRPr="009B78D2">
        <w:rPr>
          <w:rFonts w:ascii="Times New Roman" w:hAnsi="Times New Roman" w:cs="Times New Roman"/>
          <w:color w:val="000000"/>
          <w:sz w:val="28"/>
          <w:lang w:val="ru-RU"/>
        </w:rPr>
        <w:t>), окисление аммиачным раствором оксида серебра(</w:t>
      </w:r>
      <w:r w:rsidRPr="009B78D2">
        <w:rPr>
          <w:rFonts w:ascii="Times New Roman" w:hAnsi="Times New Roman" w:cs="Times New Roman"/>
          <w:color w:val="000000"/>
          <w:sz w:val="28"/>
        </w:rPr>
        <w:t>I</w:t>
      </w:r>
      <w:r w:rsidRPr="009B78D2">
        <w:rPr>
          <w:rFonts w:ascii="Times New Roman" w:hAnsi="Times New Roman" w:cs="Times New Roman"/>
          <w:color w:val="000000"/>
          <w:sz w:val="28"/>
          <w:lang w:val="ru-RU"/>
        </w:rPr>
        <w:t xml:space="preserve">), восстановление, брожение глюкозы), нахождение в природе, применение, биологическая роль. </w:t>
      </w:r>
      <w:r w:rsidRPr="000C4DA8">
        <w:rPr>
          <w:rFonts w:ascii="Times New Roman" w:hAnsi="Times New Roman" w:cs="Times New Roman"/>
          <w:color w:val="000000"/>
          <w:sz w:val="28"/>
          <w:lang w:val="ru-RU"/>
        </w:rPr>
        <w:t xml:space="preserve">Фотосинтез. Фруктоза как изомер глюкозы. </w:t>
      </w:r>
    </w:p>
    <w:p w14:paraId="30B28A9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9B78D2">
        <w:rPr>
          <w:rFonts w:ascii="Times New Roman" w:hAnsi="Times New Roman" w:cs="Times New Roman"/>
          <w:color w:val="000000"/>
          <w:sz w:val="28"/>
          <w:lang w:val="ru-RU"/>
        </w:rPr>
        <w:t>иодом</w:t>
      </w:r>
      <w:proofErr w:type="spellEnd"/>
      <w:r w:rsidRPr="009B78D2">
        <w:rPr>
          <w:rFonts w:ascii="Times New Roman" w:hAnsi="Times New Roman" w:cs="Times New Roman"/>
          <w:color w:val="000000"/>
          <w:sz w:val="28"/>
          <w:lang w:val="ru-RU"/>
        </w:rPr>
        <w:t>).</w:t>
      </w:r>
    </w:p>
    <w:p w14:paraId="4C7BB28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9B78D2">
        <w:rPr>
          <w:rFonts w:ascii="Times New Roman" w:hAnsi="Times New Roman" w:cs="Times New Roman"/>
          <w:color w:val="000000"/>
          <w:sz w:val="28"/>
        </w:rPr>
        <w:t>II</w:t>
      </w:r>
      <w:r w:rsidRPr="009B78D2">
        <w:rPr>
          <w:rFonts w:ascii="Times New Roman" w:hAnsi="Times New Roman" w:cs="Times New Roman"/>
          <w:color w:val="000000"/>
          <w:sz w:val="28"/>
          <w:lang w:val="ru-RU"/>
        </w:rPr>
        <w:t>)), многоатомных спиртов (взаимодействие глицерина с гидроксидом меди(</w:t>
      </w:r>
      <w:r w:rsidRPr="009B78D2">
        <w:rPr>
          <w:rFonts w:ascii="Times New Roman" w:hAnsi="Times New Roman" w:cs="Times New Roman"/>
          <w:color w:val="000000"/>
          <w:sz w:val="28"/>
        </w:rPr>
        <w:t>II</w:t>
      </w:r>
      <w:r w:rsidRPr="009B78D2">
        <w:rPr>
          <w:rFonts w:ascii="Times New Roman" w:hAnsi="Times New Roman" w:cs="Times New Roman"/>
          <w:color w:val="000000"/>
          <w:sz w:val="28"/>
          <w:lang w:val="ru-RU"/>
        </w:rPr>
        <w:t>)), альдегидов (окисление аммиачным раствором оксида серебра(</w:t>
      </w:r>
      <w:r w:rsidRPr="009B78D2">
        <w:rPr>
          <w:rFonts w:ascii="Times New Roman" w:hAnsi="Times New Roman" w:cs="Times New Roman"/>
          <w:color w:val="000000"/>
          <w:sz w:val="28"/>
        </w:rPr>
        <w:t>I</w:t>
      </w:r>
      <w:r w:rsidRPr="009B78D2">
        <w:rPr>
          <w:rFonts w:ascii="Times New Roman" w:hAnsi="Times New Roman" w:cs="Times New Roman"/>
          <w:color w:val="000000"/>
          <w:sz w:val="28"/>
          <w:lang w:val="ru-RU"/>
        </w:rPr>
        <w:t>) и гидроксидом меди(</w:t>
      </w:r>
      <w:r w:rsidRPr="009B78D2">
        <w:rPr>
          <w:rFonts w:ascii="Times New Roman" w:hAnsi="Times New Roman" w:cs="Times New Roman"/>
          <w:color w:val="000000"/>
          <w:sz w:val="28"/>
        </w:rPr>
        <w:t>II</w:t>
      </w:r>
      <w:r w:rsidRPr="009B78D2">
        <w:rPr>
          <w:rFonts w:ascii="Times New Roman" w:hAnsi="Times New Roman" w:cs="Times New Roman"/>
          <w:color w:val="000000"/>
          <w:sz w:val="28"/>
          <w:lang w:val="ru-RU"/>
        </w:rPr>
        <w:t xml:space="preserve">), взаимодействие крахмала с </w:t>
      </w:r>
      <w:proofErr w:type="spellStart"/>
      <w:r w:rsidRPr="009B78D2">
        <w:rPr>
          <w:rFonts w:ascii="Times New Roman" w:hAnsi="Times New Roman" w:cs="Times New Roman"/>
          <w:color w:val="000000"/>
          <w:sz w:val="28"/>
          <w:lang w:val="ru-RU"/>
        </w:rPr>
        <w:t>иодом</w:t>
      </w:r>
      <w:proofErr w:type="spellEnd"/>
      <w:r w:rsidRPr="009B78D2">
        <w:rPr>
          <w:rFonts w:ascii="Times New Roman" w:hAnsi="Times New Roman" w:cs="Times New Roman"/>
          <w:color w:val="000000"/>
          <w:sz w:val="28"/>
          <w:lang w:val="ru-RU"/>
        </w:rPr>
        <w:t>), проведение практической работы: свойства раствора уксусной кислоты.</w:t>
      </w:r>
    </w:p>
    <w:p w14:paraId="407BA4B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Расчётные задачи.</w:t>
      </w:r>
    </w:p>
    <w:p w14:paraId="626A5CD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577861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Азотсодержащие органические соединения.</w:t>
      </w:r>
    </w:p>
    <w:p w14:paraId="755FAA6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7218CB9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C4662A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343669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Высокомолекулярные соединения</w:t>
      </w:r>
    </w:p>
    <w:p w14:paraId="7BC3014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315B00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720EDA47"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Межпредметные</w:t>
      </w:r>
      <w:proofErr w:type="spellEnd"/>
      <w:r w:rsidRPr="009B78D2">
        <w:rPr>
          <w:rFonts w:ascii="Times New Roman" w:hAnsi="Times New Roman" w:cs="Times New Roman"/>
          <w:color w:val="000000"/>
          <w:sz w:val="28"/>
          <w:lang w:val="ru-RU"/>
        </w:rPr>
        <w:t xml:space="preserve"> связи.</w:t>
      </w:r>
    </w:p>
    <w:p w14:paraId="3ED8B88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Реализация </w:t>
      </w:r>
      <w:proofErr w:type="spellStart"/>
      <w:r w:rsidRPr="009B78D2">
        <w:rPr>
          <w:rFonts w:ascii="Times New Roman" w:hAnsi="Times New Roman" w:cs="Times New Roman"/>
          <w:color w:val="000000"/>
          <w:sz w:val="28"/>
          <w:lang w:val="ru-RU"/>
        </w:rPr>
        <w:t>межпредметных</w:t>
      </w:r>
      <w:proofErr w:type="spellEnd"/>
      <w:r w:rsidRPr="009B78D2">
        <w:rPr>
          <w:rFonts w:ascii="Times New Roman" w:hAnsi="Times New Roman" w:cs="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w:t>
      </w:r>
      <w:r w:rsidRPr="009B78D2">
        <w:rPr>
          <w:rFonts w:ascii="Times New Roman" w:hAnsi="Times New Roman" w:cs="Times New Roman"/>
          <w:color w:val="000000"/>
          <w:sz w:val="28"/>
          <w:lang w:val="ru-RU"/>
        </w:rPr>
        <w:lastRenderedPageBreak/>
        <w:t>научных понятий, так и понятий, являющихся системными для отдельных предметов естественно-научного цикла.</w:t>
      </w:r>
    </w:p>
    <w:p w14:paraId="1B2CD33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21AF9E3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6955E83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FBA7B5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География: минералы, горные породы, полезные ископаемые, топливо, ресурсы.</w:t>
      </w:r>
    </w:p>
    <w:p w14:paraId="5019BD7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0687A0A2" w14:textId="77777777" w:rsidR="005C0CFD" w:rsidRPr="009B78D2" w:rsidRDefault="005C0CFD">
      <w:pPr>
        <w:spacing w:after="0" w:line="264" w:lineRule="auto"/>
        <w:ind w:left="120"/>
        <w:jc w:val="both"/>
        <w:rPr>
          <w:rFonts w:ascii="Times New Roman" w:hAnsi="Times New Roman" w:cs="Times New Roman"/>
          <w:lang w:val="ru-RU"/>
        </w:rPr>
      </w:pPr>
    </w:p>
    <w:p w14:paraId="1C2A251F"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 xml:space="preserve">11 КЛАСС </w:t>
      </w:r>
    </w:p>
    <w:p w14:paraId="17DEC791" w14:textId="77777777" w:rsidR="005C0CFD" w:rsidRPr="009B78D2" w:rsidRDefault="005C0CFD">
      <w:pPr>
        <w:spacing w:after="0" w:line="264" w:lineRule="auto"/>
        <w:ind w:left="120"/>
        <w:jc w:val="both"/>
        <w:rPr>
          <w:rFonts w:ascii="Times New Roman" w:hAnsi="Times New Roman" w:cs="Times New Roman"/>
          <w:lang w:val="ru-RU"/>
        </w:rPr>
      </w:pPr>
    </w:p>
    <w:p w14:paraId="589ACD15"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ОБЩАЯ И НЕОРГАНИЧЕСКАЯ ХИМИЯ</w:t>
      </w:r>
    </w:p>
    <w:p w14:paraId="45BA7C70" w14:textId="77777777" w:rsidR="005C0CFD" w:rsidRPr="009B78D2" w:rsidRDefault="005C0CFD">
      <w:pPr>
        <w:spacing w:after="0" w:line="264" w:lineRule="auto"/>
        <w:ind w:left="120"/>
        <w:jc w:val="both"/>
        <w:rPr>
          <w:rFonts w:ascii="Times New Roman" w:hAnsi="Times New Roman" w:cs="Times New Roman"/>
          <w:lang w:val="ru-RU"/>
        </w:rPr>
      </w:pPr>
    </w:p>
    <w:p w14:paraId="1E44BE6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Теоретические основы химии</w:t>
      </w:r>
    </w:p>
    <w:p w14:paraId="4E49A74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9B78D2">
        <w:rPr>
          <w:rFonts w:ascii="Times New Roman" w:hAnsi="Times New Roman" w:cs="Times New Roman"/>
          <w:color w:val="000000"/>
          <w:sz w:val="28"/>
          <w:lang w:val="ru-RU"/>
        </w:rPr>
        <w:t>орбитали</w:t>
      </w:r>
      <w:proofErr w:type="spellEnd"/>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s</w:t>
      </w:r>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p</w:t>
      </w:r>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d</w:t>
      </w:r>
      <w:r w:rsidRPr="009B78D2">
        <w:rPr>
          <w:rFonts w:ascii="Times New Roman" w:hAnsi="Times New Roman" w:cs="Times New Roman"/>
          <w:color w:val="000000"/>
          <w:sz w:val="28"/>
          <w:lang w:val="ru-RU"/>
        </w:rPr>
        <w:t xml:space="preserve">- элементы. Особенности распределения электронов по </w:t>
      </w:r>
      <w:proofErr w:type="spellStart"/>
      <w:r w:rsidRPr="009B78D2">
        <w:rPr>
          <w:rFonts w:ascii="Times New Roman" w:hAnsi="Times New Roman" w:cs="Times New Roman"/>
          <w:color w:val="000000"/>
          <w:sz w:val="28"/>
          <w:lang w:val="ru-RU"/>
        </w:rPr>
        <w:t>орбиталям</w:t>
      </w:r>
      <w:proofErr w:type="spellEnd"/>
      <w:r w:rsidRPr="009B78D2">
        <w:rPr>
          <w:rFonts w:ascii="Times New Roman" w:hAnsi="Times New Roman" w:cs="Times New Roman"/>
          <w:color w:val="000000"/>
          <w:sz w:val="28"/>
          <w:lang w:val="ru-RU"/>
        </w:rPr>
        <w:t xml:space="preserve"> в атомах элементов первых четырёх периодов. Электронная конфигурация атомов. </w:t>
      </w:r>
    </w:p>
    <w:p w14:paraId="7AA3F0B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E55873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0C4DA8">
        <w:rPr>
          <w:rFonts w:ascii="Times New Roman" w:hAnsi="Times New Roman" w:cs="Times New Roman"/>
          <w:color w:val="000000"/>
          <w:sz w:val="28"/>
          <w:lang w:val="ru-RU"/>
        </w:rPr>
        <w:t xml:space="preserve">Валентность. </w:t>
      </w:r>
      <w:proofErr w:type="spellStart"/>
      <w:r w:rsidRPr="000C4DA8">
        <w:rPr>
          <w:rFonts w:ascii="Times New Roman" w:hAnsi="Times New Roman" w:cs="Times New Roman"/>
          <w:color w:val="000000"/>
          <w:sz w:val="28"/>
          <w:lang w:val="ru-RU"/>
        </w:rPr>
        <w:t>Электроотрицательность</w:t>
      </w:r>
      <w:proofErr w:type="spellEnd"/>
      <w:r w:rsidRPr="000C4DA8">
        <w:rPr>
          <w:rFonts w:ascii="Times New Roman" w:hAnsi="Times New Roman" w:cs="Times New Roman"/>
          <w:color w:val="000000"/>
          <w:sz w:val="28"/>
          <w:lang w:val="ru-RU"/>
        </w:rPr>
        <w:t xml:space="preserve">. Степень окисления. </w:t>
      </w:r>
      <w:r w:rsidRPr="009B78D2">
        <w:rPr>
          <w:rFonts w:ascii="Times New Roman" w:hAnsi="Times New Roman" w:cs="Times New Roman"/>
          <w:color w:val="000000"/>
          <w:sz w:val="28"/>
          <w:lang w:val="ru-RU"/>
        </w:rPr>
        <w:t xml:space="preserve">Ионы: катионы и анионы. </w:t>
      </w:r>
    </w:p>
    <w:p w14:paraId="3231762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2E8E143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Понятие о дисперсных системах. Истинные и коллоидные растворы. Массовая доля вещества в растворе.</w:t>
      </w:r>
    </w:p>
    <w:p w14:paraId="1BAAC40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012FC51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20A80CA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9B78D2">
        <w:rPr>
          <w:rFonts w:ascii="Times New Roman" w:hAnsi="Times New Roman" w:cs="Times New Roman"/>
          <w:color w:val="000000"/>
          <w:sz w:val="28"/>
          <w:lang w:val="ru-RU"/>
        </w:rPr>
        <w:t>Ле</w:t>
      </w:r>
      <w:proofErr w:type="spellEnd"/>
      <w:r w:rsidRPr="009B78D2">
        <w:rPr>
          <w:rFonts w:ascii="Times New Roman" w:hAnsi="Times New Roman" w:cs="Times New Roman"/>
          <w:color w:val="000000"/>
          <w:sz w:val="28"/>
          <w:lang w:val="ru-RU"/>
        </w:rPr>
        <w:t xml:space="preserve"> </w:t>
      </w:r>
      <w:proofErr w:type="spellStart"/>
      <w:r w:rsidRPr="009B78D2">
        <w:rPr>
          <w:rFonts w:ascii="Times New Roman" w:hAnsi="Times New Roman" w:cs="Times New Roman"/>
          <w:color w:val="000000"/>
          <w:sz w:val="28"/>
          <w:lang w:val="ru-RU"/>
        </w:rPr>
        <w:t>Шателье</w:t>
      </w:r>
      <w:proofErr w:type="spellEnd"/>
      <w:r w:rsidRPr="009B78D2">
        <w:rPr>
          <w:rFonts w:ascii="Times New Roman" w:hAnsi="Times New Roman" w:cs="Times New Roman"/>
          <w:color w:val="000000"/>
          <w:sz w:val="28"/>
          <w:lang w:val="ru-RU"/>
        </w:rPr>
        <w:t xml:space="preserve">. </w:t>
      </w:r>
    </w:p>
    <w:p w14:paraId="69FAE0C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588D08EB"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Окислительно</w:t>
      </w:r>
      <w:proofErr w:type="spellEnd"/>
      <w:r w:rsidRPr="009B78D2">
        <w:rPr>
          <w:rFonts w:ascii="Times New Roman" w:hAnsi="Times New Roman" w:cs="Times New Roman"/>
          <w:color w:val="000000"/>
          <w:sz w:val="28"/>
          <w:lang w:val="ru-RU"/>
        </w:rPr>
        <w:t xml:space="preserve">-восстановительные реакции. </w:t>
      </w:r>
    </w:p>
    <w:p w14:paraId="359BF56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3B21C4E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Расчётные задачи.</w:t>
      </w:r>
    </w:p>
    <w:p w14:paraId="198AFDD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4394F5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Неорганическая химия</w:t>
      </w:r>
    </w:p>
    <w:p w14:paraId="25A495F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619FFC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1E75F6A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Применение важнейших неметаллов и их соединений.</w:t>
      </w:r>
    </w:p>
    <w:p w14:paraId="2E83D5C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Металлы. Положение металлов в Периодической системе химических элементов Д. И. Менделеева. </w:t>
      </w:r>
      <w:r w:rsidRPr="000C4DA8">
        <w:rPr>
          <w:rFonts w:ascii="Times New Roman" w:hAnsi="Times New Roman" w:cs="Times New Roman"/>
          <w:color w:val="000000"/>
          <w:sz w:val="28"/>
          <w:lang w:val="ru-RU"/>
        </w:rPr>
        <w:t xml:space="preserve">Особенности строения электронных оболочек атомов металлов. </w:t>
      </w:r>
      <w:r w:rsidRPr="009B78D2">
        <w:rPr>
          <w:rFonts w:ascii="Times New Roman" w:hAnsi="Times New Roman" w:cs="Times New Roman"/>
          <w:color w:val="000000"/>
          <w:sz w:val="28"/>
          <w:lang w:val="ru-RU"/>
        </w:rPr>
        <w:t>Общие физические свойства металлов. Сплавы металлов. Электрохимический ряд напряжений металлов.</w:t>
      </w:r>
    </w:p>
    <w:p w14:paraId="12AC47B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 xml:space="preserve">Химические свойства важнейших металлов (натрий, калий, кальций, магний, алюминий, цинк, хром, железо, медь) и их соединений. </w:t>
      </w:r>
    </w:p>
    <w:p w14:paraId="764757C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Общие способы получения металлов. Применение металлов в быту и технике.</w:t>
      </w:r>
    </w:p>
    <w:p w14:paraId="2A0008A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E59871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Расчётные задачи.</w:t>
      </w:r>
    </w:p>
    <w:p w14:paraId="2BA1ABE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44C3EC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Химия и жизнь</w:t>
      </w:r>
    </w:p>
    <w:p w14:paraId="2C11B9F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3F18898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Представления об общих научных принципах промышленного получения важнейших веществ. </w:t>
      </w:r>
    </w:p>
    <w:p w14:paraId="2B61EF5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9B78D2">
        <w:rPr>
          <w:rFonts w:ascii="Times New Roman" w:hAnsi="Times New Roman" w:cs="Times New Roman"/>
          <w:color w:val="000000"/>
          <w:sz w:val="28"/>
          <w:lang w:val="ru-RU"/>
        </w:rPr>
        <w:t>наноматериалы</w:t>
      </w:r>
      <w:proofErr w:type="spellEnd"/>
      <w:r w:rsidRPr="009B78D2">
        <w:rPr>
          <w:rFonts w:ascii="Times New Roman" w:hAnsi="Times New Roman" w:cs="Times New Roman"/>
          <w:color w:val="000000"/>
          <w:sz w:val="28"/>
          <w:lang w:val="ru-RU"/>
        </w:rPr>
        <w:t xml:space="preserve">, органические и минеральные удобрения. </w:t>
      </w:r>
    </w:p>
    <w:p w14:paraId="6727C5E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7BDF2A71"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Межпредметные</w:t>
      </w:r>
      <w:proofErr w:type="spellEnd"/>
      <w:r w:rsidRPr="009B78D2">
        <w:rPr>
          <w:rFonts w:ascii="Times New Roman" w:hAnsi="Times New Roman" w:cs="Times New Roman"/>
          <w:color w:val="000000"/>
          <w:sz w:val="28"/>
          <w:lang w:val="ru-RU"/>
        </w:rPr>
        <w:t xml:space="preserve"> связи.</w:t>
      </w:r>
    </w:p>
    <w:p w14:paraId="3B6C2BD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Реализация </w:t>
      </w:r>
      <w:proofErr w:type="spellStart"/>
      <w:r w:rsidRPr="009B78D2">
        <w:rPr>
          <w:rFonts w:ascii="Times New Roman" w:hAnsi="Times New Roman" w:cs="Times New Roman"/>
          <w:color w:val="000000"/>
          <w:sz w:val="28"/>
          <w:lang w:val="ru-RU"/>
        </w:rPr>
        <w:t>межпредметных</w:t>
      </w:r>
      <w:proofErr w:type="spellEnd"/>
      <w:r w:rsidRPr="009B78D2">
        <w:rPr>
          <w:rFonts w:ascii="Times New Roman" w:hAnsi="Times New Roman" w:cs="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FDB65A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5ED84DA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2B27D52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Биология: клетка, организм, экосистема, биосфера, макро- и микроэлементы, витамины, обмен веществ в организме.</w:t>
      </w:r>
    </w:p>
    <w:p w14:paraId="3229696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География: минералы, горные породы, полезные ископаемые, топливо, ресурсы.</w:t>
      </w:r>
    </w:p>
    <w:p w14:paraId="79BD504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9B78D2">
        <w:rPr>
          <w:rFonts w:ascii="Times New Roman" w:hAnsi="Times New Roman" w:cs="Times New Roman"/>
          <w:color w:val="000000"/>
          <w:sz w:val="28"/>
          <w:lang w:val="ru-RU"/>
        </w:rPr>
        <w:t>нанотехнологии</w:t>
      </w:r>
      <w:proofErr w:type="spellEnd"/>
      <w:r w:rsidRPr="009B78D2">
        <w:rPr>
          <w:rFonts w:ascii="Times New Roman" w:hAnsi="Times New Roman" w:cs="Times New Roman"/>
          <w:color w:val="000000"/>
          <w:sz w:val="28"/>
          <w:lang w:val="ru-RU"/>
        </w:rPr>
        <w:t>.</w:t>
      </w:r>
    </w:p>
    <w:p w14:paraId="6EBDDF60" w14:textId="77777777" w:rsidR="005C0CFD" w:rsidRPr="009B78D2" w:rsidRDefault="005C0CFD">
      <w:pPr>
        <w:spacing w:after="0" w:line="264" w:lineRule="auto"/>
        <w:ind w:left="120"/>
        <w:jc w:val="both"/>
        <w:rPr>
          <w:rFonts w:ascii="Times New Roman" w:hAnsi="Times New Roman" w:cs="Times New Roman"/>
          <w:lang w:val="ru-RU"/>
        </w:rPr>
      </w:pPr>
    </w:p>
    <w:p w14:paraId="052F6495" w14:textId="77777777" w:rsidR="005C0CFD" w:rsidRPr="009B78D2" w:rsidRDefault="005C0CFD">
      <w:pPr>
        <w:rPr>
          <w:rFonts w:ascii="Times New Roman" w:hAnsi="Times New Roman" w:cs="Times New Roman"/>
          <w:lang w:val="ru-RU"/>
        </w:rPr>
        <w:sectPr w:rsidR="005C0CFD" w:rsidRPr="009B78D2">
          <w:pgSz w:w="11906" w:h="16383"/>
          <w:pgMar w:top="1134" w:right="850" w:bottom="1134" w:left="1701" w:header="720" w:footer="720" w:gutter="0"/>
          <w:cols w:space="720"/>
        </w:sectPr>
      </w:pPr>
    </w:p>
    <w:p w14:paraId="0632619A" w14:textId="77777777" w:rsidR="005C0CFD" w:rsidRPr="009B78D2" w:rsidRDefault="0006788E">
      <w:pPr>
        <w:spacing w:after="0" w:line="264" w:lineRule="auto"/>
        <w:ind w:left="120"/>
        <w:jc w:val="both"/>
        <w:rPr>
          <w:rFonts w:ascii="Times New Roman" w:hAnsi="Times New Roman" w:cs="Times New Roman"/>
          <w:lang w:val="ru-RU"/>
        </w:rPr>
      </w:pPr>
      <w:bookmarkStart w:id="4" w:name="block-5053595"/>
      <w:bookmarkEnd w:id="3"/>
      <w:r w:rsidRPr="009B78D2">
        <w:rPr>
          <w:rFonts w:ascii="Times New Roman" w:hAnsi="Times New Roman" w:cs="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55D710A2" w14:textId="77777777" w:rsidR="005C0CFD" w:rsidRPr="009B78D2" w:rsidRDefault="005C0CFD">
      <w:pPr>
        <w:spacing w:after="0" w:line="264" w:lineRule="auto"/>
        <w:ind w:left="120"/>
        <w:jc w:val="both"/>
        <w:rPr>
          <w:rFonts w:ascii="Times New Roman" w:hAnsi="Times New Roman" w:cs="Times New Roman"/>
          <w:lang w:val="ru-RU"/>
        </w:rPr>
      </w:pPr>
    </w:p>
    <w:p w14:paraId="36A5FFD4"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ЛИЧНОСТНЫЕ РЕЗУЛЬТАТЫ</w:t>
      </w:r>
    </w:p>
    <w:p w14:paraId="19542DDA" w14:textId="77777777" w:rsidR="005C0CFD" w:rsidRPr="009B78D2" w:rsidRDefault="005C0CFD">
      <w:pPr>
        <w:spacing w:after="0" w:line="264" w:lineRule="auto"/>
        <w:ind w:left="120"/>
        <w:jc w:val="both"/>
        <w:rPr>
          <w:rFonts w:ascii="Times New Roman" w:hAnsi="Times New Roman" w:cs="Times New Roman"/>
          <w:lang w:val="ru-RU"/>
        </w:rPr>
      </w:pPr>
    </w:p>
    <w:p w14:paraId="4D6FC2C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9B78D2">
        <w:rPr>
          <w:rFonts w:ascii="Times New Roman" w:hAnsi="Times New Roman" w:cs="Times New Roman"/>
          <w:color w:val="000000"/>
          <w:sz w:val="28"/>
          <w:lang w:val="ru-RU"/>
        </w:rPr>
        <w:t>метапредметным</w:t>
      </w:r>
      <w:proofErr w:type="spellEnd"/>
      <w:r w:rsidRPr="009B78D2">
        <w:rPr>
          <w:rFonts w:ascii="Times New Roman" w:hAnsi="Times New Roman" w:cs="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9B78D2">
        <w:rPr>
          <w:rFonts w:ascii="Times New Roman" w:hAnsi="Times New Roman" w:cs="Times New Roman"/>
          <w:color w:val="000000"/>
          <w:sz w:val="28"/>
          <w:lang w:val="ru-RU"/>
        </w:rPr>
        <w:t>деятельностный</w:t>
      </w:r>
      <w:proofErr w:type="spellEnd"/>
      <w:r w:rsidRPr="009B78D2">
        <w:rPr>
          <w:rFonts w:ascii="Times New Roman" w:hAnsi="Times New Roman" w:cs="Times New Roman"/>
          <w:color w:val="000000"/>
          <w:sz w:val="28"/>
          <w:lang w:val="ru-RU"/>
        </w:rPr>
        <w:t xml:space="preserve"> подход.</w:t>
      </w:r>
    </w:p>
    <w:p w14:paraId="538F800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 соответствии с системно-</w:t>
      </w:r>
      <w:proofErr w:type="spellStart"/>
      <w:r w:rsidRPr="009B78D2">
        <w:rPr>
          <w:rFonts w:ascii="Times New Roman" w:hAnsi="Times New Roman" w:cs="Times New Roman"/>
          <w:color w:val="000000"/>
          <w:sz w:val="28"/>
          <w:lang w:val="ru-RU"/>
        </w:rPr>
        <w:t>деятельностным</w:t>
      </w:r>
      <w:proofErr w:type="spellEnd"/>
      <w:r w:rsidRPr="009B78D2">
        <w:rPr>
          <w:rFonts w:ascii="Times New Roman" w:hAnsi="Times New Roman" w:cs="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32EF6B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7BBC8FF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наличие мотивации к обучению; </w:t>
      </w:r>
    </w:p>
    <w:p w14:paraId="0BEBF8B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76B1FD7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2555AEC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наличие правосознания экологической культуры и способности ставить цели и строить жизненные планы.</w:t>
      </w:r>
    </w:p>
    <w:p w14:paraId="631EB52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C19519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Личностные результаты освоения предмета «Химия» отражают </w:t>
      </w: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14:paraId="625D052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1) гражданского воспитания</w:t>
      </w:r>
      <w:r w:rsidRPr="009B78D2">
        <w:rPr>
          <w:rFonts w:ascii="Times New Roman" w:hAnsi="Times New Roman" w:cs="Times New Roman"/>
          <w:color w:val="000000"/>
          <w:sz w:val="28"/>
          <w:lang w:val="ru-RU"/>
        </w:rPr>
        <w:t>:</w:t>
      </w:r>
    </w:p>
    <w:p w14:paraId="259C3C9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осознания обучающимися своих конституционных прав и обязанностей, уважения к закону и правопорядку;</w:t>
      </w:r>
    </w:p>
    <w:p w14:paraId="75CDD50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представления о социальных нормах и правилах межличностных отношений в коллективе; </w:t>
      </w:r>
    </w:p>
    <w:p w14:paraId="7473769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C9A610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1989AE2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2) патриотического воспитания</w:t>
      </w:r>
      <w:r w:rsidRPr="009B78D2">
        <w:rPr>
          <w:rFonts w:ascii="Times New Roman" w:hAnsi="Times New Roman" w:cs="Times New Roman"/>
          <w:color w:val="000000"/>
          <w:sz w:val="28"/>
          <w:lang w:val="ru-RU"/>
        </w:rPr>
        <w:t>:</w:t>
      </w:r>
    </w:p>
    <w:p w14:paraId="51EAC8C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ценностного отношения к историческому и научному наследию отечественной химии; </w:t>
      </w:r>
    </w:p>
    <w:p w14:paraId="3724BC5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1759B40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75CAF1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3) духовно-нравственного воспитания:</w:t>
      </w:r>
    </w:p>
    <w:p w14:paraId="69B5B57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нравственного сознания, этического поведения;</w:t>
      </w:r>
    </w:p>
    <w:p w14:paraId="7AFF3AD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2C82500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1E4526A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4) формирования культуры здоровья:</w:t>
      </w:r>
    </w:p>
    <w:p w14:paraId="5DE80BF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A20BB6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44C25E1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FA0AC5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осознания последствий и неприятия вредных привычек (употребления алкоголя, наркотиков, курения);</w:t>
      </w:r>
    </w:p>
    <w:p w14:paraId="0200557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5) трудового воспитания:</w:t>
      </w:r>
    </w:p>
    <w:p w14:paraId="61DC1B6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541563A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539D68A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58C44D6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уважения к труду, людям труда и результатам трудовой деятельности; </w:t>
      </w:r>
    </w:p>
    <w:p w14:paraId="7DD9F22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D2BD9E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6) экологического воспитания:</w:t>
      </w:r>
    </w:p>
    <w:p w14:paraId="06531FA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экологически целесообразного отношения к природе, как источнику существования жизни на Земле;</w:t>
      </w:r>
    </w:p>
    <w:p w14:paraId="3DF20E0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A10090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2436B15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613D92F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9B78D2">
        <w:rPr>
          <w:rFonts w:ascii="Times New Roman" w:hAnsi="Times New Roman" w:cs="Times New Roman"/>
          <w:color w:val="000000"/>
          <w:sz w:val="28"/>
          <w:lang w:val="ru-RU"/>
        </w:rPr>
        <w:t>хемофобии</w:t>
      </w:r>
      <w:proofErr w:type="spellEnd"/>
      <w:r w:rsidRPr="009B78D2">
        <w:rPr>
          <w:rFonts w:ascii="Times New Roman" w:hAnsi="Times New Roman" w:cs="Times New Roman"/>
          <w:color w:val="000000"/>
          <w:sz w:val="28"/>
          <w:lang w:val="ru-RU"/>
        </w:rPr>
        <w:t>;</w:t>
      </w:r>
    </w:p>
    <w:p w14:paraId="123B26E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7) ценности научного познания:</w:t>
      </w:r>
    </w:p>
    <w:p w14:paraId="02514A36"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сформированности</w:t>
      </w:r>
      <w:proofErr w:type="spellEnd"/>
      <w:r w:rsidRPr="009B78D2">
        <w:rPr>
          <w:rFonts w:ascii="Times New Roman" w:hAnsi="Times New Roman" w:cs="Times New Roman"/>
          <w:color w:val="000000"/>
          <w:sz w:val="28"/>
          <w:lang w:val="ru-RU"/>
        </w:rPr>
        <w:t xml:space="preserve"> мировоззрения, соответствующего современному уровню развития науки и общественной практики; </w:t>
      </w:r>
    </w:p>
    <w:p w14:paraId="0398B39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142F582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755403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9B78D2">
        <w:rPr>
          <w:rFonts w:ascii="Times New Roman" w:hAnsi="Times New Roman" w:cs="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1C8CBB0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5DF003B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интереса к познанию и исследовательской деятельности; </w:t>
      </w:r>
    </w:p>
    <w:p w14:paraId="5BCA525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7BC6113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интереса к особенностям труда в различных сферах профессиональной деятельности.</w:t>
      </w:r>
    </w:p>
    <w:p w14:paraId="789093D2" w14:textId="77777777" w:rsidR="005C0CFD" w:rsidRPr="009B78D2" w:rsidRDefault="0006788E">
      <w:pPr>
        <w:spacing w:after="0"/>
        <w:ind w:left="120"/>
        <w:rPr>
          <w:rFonts w:ascii="Times New Roman" w:hAnsi="Times New Roman" w:cs="Times New Roman"/>
          <w:lang w:val="ru-RU"/>
        </w:rPr>
      </w:pPr>
      <w:r w:rsidRPr="009B78D2">
        <w:rPr>
          <w:rFonts w:ascii="Times New Roman" w:hAnsi="Times New Roman" w:cs="Times New Roman"/>
          <w:b/>
          <w:color w:val="000000"/>
          <w:sz w:val="28"/>
          <w:lang w:val="ru-RU"/>
        </w:rPr>
        <w:t>МЕТАПРЕДМЕТНЫЕ РЕЗУЛЬТАТЫ</w:t>
      </w:r>
    </w:p>
    <w:p w14:paraId="5D83DBE5" w14:textId="77777777" w:rsidR="005C0CFD" w:rsidRPr="009B78D2" w:rsidRDefault="005C0CFD">
      <w:pPr>
        <w:spacing w:after="0"/>
        <w:ind w:left="120"/>
        <w:rPr>
          <w:rFonts w:ascii="Times New Roman" w:hAnsi="Times New Roman" w:cs="Times New Roman"/>
          <w:lang w:val="ru-RU"/>
        </w:rPr>
      </w:pPr>
    </w:p>
    <w:p w14:paraId="2697BCBB"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Метапредметные</w:t>
      </w:r>
      <w:proofErr w:type="spellEnd"/>
      <w:r w:rsidRPr="009B78D2">
        <w:rPr>
          <w:rFonts w:ascii="Times New Roman" w:hAnsi="Times New Roman" w:cs="Times New Roman"/>
          <w:color w:val="000000"/>
          <w:sz w:val="28"/>
          <w:lang w:val="ru-RU"/>
        </w:rPr>
        <w:t xml:space="preserve"> результаты освоения учебного предмета «Химия» на уровне среднего общего образования включают: </w:t>
      </w:r>
    </w:p>
    <w:p w14:paraId="263011E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значимые для формирования мировоззрения обучающихся междисциплинарные (</w:t>
      </w:r>
      <w:proofErr w:type="spellStart"/>
      <w:r w:rsidRPr="009B78D2">
        <w:rPr>
          <w:rFonts w:ascii="Times New Roman" w:hAnsi="Times New Roman" w:cs="Times New Roman"/>
          <w:color w:val="000000"/>
          <w:sz w:val="28"/>
          <w:lang w:val="ru-RU"/>
        </w:rPr>
        <w:t>межпредметные</w:t>
      </w:r>
      <w:proofErr w:type="spellEnd"/>
      <w:r w:rsidRPr="009B78D2">
        <w:rPr>
          <w:rFonts w:ascii="Times New Roman" w:hAnsi="Times New Roman" w:cs="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1D2C693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4BCD650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1AAB084"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Метапредметные</w:t>
      </w:r>
      <w:proofErr w:type="spellEnd"/>
      <w:r w:rsidRPr="009B78D2">
        <w:rPr>
          <w:rFonts w:ascii="Times New Roman" w:hAnsi="Times New Roman" w:cs="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14:paraId="2C42770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Овладение универсальными учебными познавательными действиями:</w:t>
      </w:r>
    </w:p>
    <w:p w14:paraId="0CDDB89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1) базовые логические действия:</w:t>
      </w:r>
    </w:p>
    <w:p w14:paraId="30FF394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самостоятельно формулировать и актуализировать проблему, всесторонне её рассматривать; </w:t>
      </w:r>
    </w:p>
    <w:p w14:paraId="4A45D42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73E9ABB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9B78D2">
        <w:rPr>
          <w:rFonts w:ascii="Times New Roman" w:hAnsi="Times New Roman" w:cs="Times New Roman"/>
          <w:color w:val="000000"/>
          <w:sz w:val="28"/>
          <w:lang w:val="ru-RU"/>
        </w:rPr>
        <w:lastRenderedPageBreak/>
        <w:t xml:space="preserve">использовать соответствующие понятия для объяснения отдельных фактов и явлений; </w:t>
      </w:r>
    </w:p>
    <w:p w14:paraId="666CB45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выбирать основания и критерии для классификации веществ и химических реакций; </w:t>
      </w:r>
    </w:p>
    <w:p w14:paraId="734F3E00"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устанавливать причинно-следственные связи между изучаемыми явлениями; </w:t>
      </w:r>
    </w:p>
    <w:p w14:paraId="420A826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838B129"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1F13748"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2) базовые исследовательские действия:</w:t>
      </w:r>
    </w:p>
    <w:p w14:paraId="3DE2804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владеть основами методов научного познания веществ и химических реакций;</w:t>
      </w:r>
    </w:p>
    <w:p w14:paraId="355FE35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3AA10EE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FC61B7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E17C89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3) работа с информацией:</w:t>
      </w:r>
    </w:p>
    <w:p w14:paraId="7177436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762FFD3"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BFCF6E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3299C18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4FA34E4F"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9B78D2">
        <w:rPr>
          <w:rFonts w:ascii="Times New Roman" w:hAnsi="Times New Roman" w:cs="Times New Roman"/>
          <w:color w:val="000000"/>
          <w:sz w:val="28"/>
          <w:lang w:val="ru-RU"/>
        </w:rPr>
        <w:t>межпредметные</w:t>
      </w:r>
      <w:proofErr w:type="spellEnd"/>
      <w:r w:rsidRPr="009B78D2">
        <w:rPr>
          <w:rFonts w:ascii="Times New Roman" w:hAnsi="Times New Roman" w:cs="Times New Roman"/>
          <w:color w:val="000000"/>
          <w:sz w:val="28"/>
          <w:lang w:val="ru-RU"/>
        </w:rPr>
        <w:t xml:space="preserve"> (физические и математические) знаки и символы, формулы, аббревиатуры, номенклатуру;</w:t>
      </w:r>
    </w:p>
    <w:p w14:paraId="470011DA"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использовать и преобразовывать знаково-символические средства наглядности.</w:t>
      </w:r>
    </w:p>
    <w:p w14:paraId="68B9BA4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Овладение универсальными коммуникативными действиями:</w:t>
      </w:r>
    </w:p>
    <w:p w14:paraId="382C06B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C0A7AEB"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091A3415"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b/>
          <w:color w:val="000000"/>
          <w:sz w:val="28"/>
          <w:lang w:val="ru-RU"/>
        </w:rPr>
        <w:t>Овладение универсальными регулятивными действиями:</w:t>
      </w:r>
    </w:p>
    <w:p w14:paraId="4D4CD1A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13230C"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осуществлять самоконтроль своей деятельности на основе самоанализа и самооценки.</w:t>
      </w:r>
    </w:p>
    <w:p w14:paraId="54344C1D" w14:textId="77777777" w:rsidR="005C0CFD" w:rsidRPr="009B78D2" w:rsidRDefault="005C0CFD">
      <w:pPr>
        <w:spacing w:after="0"/>
        <w:ind w:left="120"/>
        <w:rPr>
          <w:rFonts w:ascii="Times New Roman" w:hAnsi="Times New Roman" w:cs="Times New Roman"/>
          <w:lang w:val="ru-RU"/>
        </w:rPr>
      </w:pPr>
    </w:p>
    <w:p w14:paraId="7558DCAF" w14:textId="77777777" w:rsidR="005C0CFD" w:rsidRPr="009B78D2" w:rsidRDefault="0006788E">
      <w:pPr>
        <w:spacing w:after="0"/>
        <w:ind w:left="120"/>
        <w:rPr>
          <w:rFonts w:ascii="Times New Roman" w:hAnsi="Times New Roman" w:cs="Times New Roman"/>
          <w:lang w:val="ru-RU"/>
        </w:rPr>
      </w:pPr>
      <w:r w:rsidRPr="009B78D2">
        <w:rPr>
          <w:rFonts w:ascii="Times New Roman" w:hAnsi="Times New Roman" w:cs="Times New Roman"/>
          <w:b/>
          <w:color w:val="000000"/>
          <w:sz w:val="28"/>
          <w:lang w:val="ru-RU"/>
        </w:rPr>
        <w:t>ПРЕДМЕТНЫЕ РЕЗУЛЬТАТЫ</w:t>
      </w:r>
    </w:p>
    <w:p w14:paraId="6D1711D8" w14:textId="77777777" w:rsidR="005C0CFD" w:rsidRPr="009B78D2" w:rsidRDefault="005C0CFD">
      <w:pPr>
        <w:spacing w:after="0"/>
        <w:ind w:left="120"/>
        <w:rPr>
          <w:rFonts w:ascii="Times New Roman" w:hAnsi="Times New Roman" w:cs="Times New Roman"/>
          <w:lang w:val="ru-RU"/>
        </w:rPr>
      </w:pPr>
    </w:p>
    <w:p w14:paraId="29147771"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10 КЛАСС</w:t>
      </w:r>
    </w:p>
    <w:p w14:paraId="1136FA27" w14:textId="77777777" w:rsidR="005C0CFD" w:rsidRPr="009B78D2" w:rsidRDefault="005C0CFD">
      <w:pPr>
        <w:spacing w:after="0" w:line="264" w:lineRule="auto"/>
        <w:ind w:left="120"/>
        <w:jc w:val="both"/>
        <w:rPr>
          <w:rFonts w:ascii="Times New Roman" w:hAnsi="Times New Roman" w:cs="Times New Roman"/>
          <w:lang w:val="ru-RU"/>
        </w:rPr>
      </w:pPr>
    </w:p>
    <w:p w14:paraId="0527645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Предметные результаты освоения курса «Органическая химия» отражают:</w:t>
      </w:r>
    </w:p>
    <w:p w14:paraId="5340291A"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w:t>
      </w:r>
      <w:r w:rsidRPr="009B78D2">
        <w:rPr>
          <w:rFonts w:ascii="Times New Roman" w:hAnsi="Times New Roman" w:cs="Times New Roman"/>
          <w:color w:val="000000"/>
          <w:sz w:val="28"/>
          <w:lang w:val="ru-RU"/>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F75B4B1"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9B78D2">
        <w:rPr>
          <w:rFonts w:ascii="Times New Roman" w:hAnsi="Times New Roman" w:cs="Times New Roman"/>
          <w:color w:val="000000"/>
          <w:sz w:val="28"/>
          <w:lang w:val="ru-RU"/>
        </w:rPr>
        <w:t>электроотрицательность</w:t>
      </w:r>
      <w:proofErr w:type="spellEnd"/>
      <w:r w:rsidRPr="009B78D2">
        <w:rPr>
          <w:rFonts w:ascii="Times New Roman" w:hAnsi="Times New Roman" w:cs="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9B78D2">
        <w:rPr>
          <w:rFonts w:ascii="Times New Roman" w:hAnsi="Times New Roman" w:cs="Times New Roman"/>
          <w:color w:val="000000"/>
          <w:sz w:val="28"/>
          <w:lang w:val="ru-RU"/>
        </w:rPr>
        <w:t>фактологические</w:t>
      </w:r>
      <w:proofErr w:type="spellEnd"/>
      <w:r w:rsidRPr="009B78D2">
        <w:rPr>
          <w:rFonts w:ascii="Times New Roman" w:hAnsi="Times New Roman" w:cs="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41A1D9D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7930053E"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4246156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9B78D2">
        <w:rPr>
          <w:rFonts w:ascii="Times New Roman" w:hAnsi="Times New Roman" w:cs="Times New Roman"/>
          <w:color w:val="000000"/>
          <w:sz w:val="28"/>
        </w:rPr>
        <w:t>IUPAC</w:t>
      </w:r>
      <w:r w:rsidRPr="009B78D2">
        <w:rPr>
          <w:rFonts w:ascii="Times New Roman" w:hAnsi="Times New Roman" w:cs="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15B10B2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умения определять виды химической связи в органических соединениях (одинарные и кратные); </w:t>
      </w:r>
    </w:p>
    <w:p w14:paraId="4406C4F8"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52BF2F17"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lastRenderedPageBreak/>
        <w:t>сформированность</w:t>
      </w:r>
      <w:proofErr w:type="spellEnd"/>
      <w:r w:rsidRPr="009B78D2">
        <w:rPr>
          <w:rFonts w:ascii="Times New Roman" w:hAnsi="Times New Roman" w:cs="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B7E6CC3"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1F1B6E"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06C1358"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6D2EDC46"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9C56A4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8C1C5C"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14:paraId="4B28D016"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9B78D2">
        <w:rPr>
          <w:rFonts w:ascii="Times New Roman" w:hAnsi="Times New Roman" w:cs="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7C3AD96"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28E74C47"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4C661224" w14:textId="77777777" w:rsidR="005C0CFD" w:rsidRPr="009B78D2" w:rsidRDefault="005C0CFD">
      <w:pPr>
        <w:spacing w:after="0" w:line="264" w:lineRule="auto"/>
        <w:ind w:left="120"/>
        <w:jc w:val="both"/>
        <w:rPr>
          <w:rFonts w:ascii="Times New Roman" w:hAnsi="Times New Roman" w:cs="Times New Roman"/>
          <w:lang w:val="ru-RU"/>
        </w:rPr>
      </w:pPr>
    </w:p>
    <w:p w14:paraId="02D2BA76" w14:textId="77777777" w:rsidR="005C0CFD" w:rsidRPr="009B78D2" w:rsidRDefault="0006788E">
      <w:pPr>
        <w:spacing w:after="0" w:line="264" w:lineRule="auto"/>
        <w:ind w:left="120"/>
        <w:jc w:val="both"/>
        <w:rPr>
          <w:rFonts w:ascii="Times New Roman" w:hAnsi="Times New Roman" w:cs="Times New Roman"/>
          <w:lang w:val="ru-RU"/>
        </w:rPr>
      </w:pPr>
      <w:r w:rsidRPr="009B78D2">
        <w:rPr>
          <w:rFonts w:ascii="Times New Roman" w:hAnsi="Times New Roman" w:cs="Times New Roman"/>
          <w:b/>
          <w:color w:val="000000"/>
          <w:sz w:val="28"/>
          <w:lang w:val="ru-RU"/>
        </w:rPr>
        <w:t>11 КЛАСС</w:t>
      </w:r>
    </w:p>
    <w:p w14:paraId="6947EA00" w14:textId="77777777" w:rsidR="005C0CFD" w:rsidRPr="009B78D2" w:rsidRDefault="005C0CFD">
      <w:pPr>
        <w:spacing w:after="0" w:line="264" w:lineRule="auto"/>
        <w:ind w:left="120"/>
        <w:jc w:val="both"/>
        <w:rPr>
          <w:rFonts w:ascii="Times New Roman" w:hAnsi="Times New Roman" w:cs="Times New Roman"/>
          <w:lang w:val="ru-RU"/>
        </w:rPr>
      </w:pPr>
    </w:p>
    <w:p w14:paraId="06E8F77E"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Предметные результаты освоения курса «Общая и неорганическая химия» отражают:</w:t>
      </w:r>
    </w:p>
    <w:p w14:paraId="326B600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C50FDA2"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sidRPr="009B78D2">
        <w:rPr>
          <w:rFonts w:ascii="Times New Roman" w:hAnsi="Times New Roman" w:cs="Times New Roman"/>
          <w:color w:val="000000"/>
          <w:sz w:val="28"/>
        </w:rPr>
        <w:t>s</w:t>
      </w:r>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p</w:t>
      </w:r>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d</w:t>
      </w:r>
      <w:r w:rsidRPr="009B78D2">
        <w:rPr>
          <w:rFonts w:ascii="Times New Roman" w:hAnsi="Times New Roman" w:cs="Times New Roman"/>
          <w:color w:val="000000"/>
          <w:sz w:val="28"/>
          <w:lang w:val="ru-RU"/>
        </w:rPr>
        <w:t xml:space="preserve">- электронные </w:t>
      </w:r>
      <w:proofErr w:type="spellStart"/>
      <w:r w:rsidRPr="009B78D2">
        <w:rPr>
          <w:rFonts w:ascii="Times New Roman" w:hAnsi="Times New Roman" w:cs="Times New Roman"/>
          <w:color w:val="000000"/>
          <w:sz w:val="28"/>
          <w:lang w:val="ru-RU"/>
        </w:rPr>
        <w:t>орбитали</w:t>
      </w:r>
      <w:proofErr w:type="spellEnd"/>
      <w:r w:rsidRPr="009B78D2">
        <w:rPr>
          <w:rFonts w:ascii="Times New Roman" w:hAnsi="Times New Roman" w:cs="Times New Roman"/>
          <w:color w:val="000000"/>
          <w:sz w:val="28"/>
          <w:lang w:val="ru-RU"/>
        </w:rPr>
        <w:t xml:space="preserve"> атомов, ион, молекула, моль, молярный объём, валентность, </w:t>
      </w:r>
      <w:proofErr w:type="spellStart"/>
      <w:r w:rsidRPr="009B78D2">
        <w:rPr>
          <w:rFonts w:ascii="Times New Roman" w:hAnsi="Times New Roman" w:cs="Times New Roman"/>
          <w:color w:val="000000"/>
          <w:sz w:val="28"/>
          <w:lang w:val="ru-RU"/>
        </w:rPr>
        <w:t>электроотрицательность</w:t>
      </w:r>
      <w:proofErr w:type="spellEnd"/>
      <w:r w:rsidRPr="009B78D2">
        <w:rPr>
          <w:rFonts w:ascii="Times New Roman" w:hAnsi="Times New Roman" w:cs="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9B78D2">
        <w:rPr>
          <w:rFonts w:ascii="Times New Roman" w:hAnsi="Times New Roman" w:cs="Times New Roman"/>
          <w:color w:val="000000"/>
          <w:sz w:val="28"/>
          <w:lang w:val="ru-RU"/>
        </w:rPr>
        <w:t>неэлектролиты</w:t>
      </w:r>
      <w:proofErr w:type="spellEnd"/>
      <w:r w:rsidRPr="009B78D2">
        <w:rPr>
          <w:rFonts w:ascii="Times New Roman" w:hAnsi="Times New Roman" w:cs="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9B78D2">
        <w:rPr>
          <w:rFonts w:ascii="Times New Roman" w:hAnsi="Times New Roman" w:cs="Times New Roman"/>
          <w:color w:val="000000"/>
          <w:sz w:val="28"/>
          <w:lang w:val="ru-RU"/>
        </w:rPr>
        <w:t>фактологические</w:t>
      </w:r>
      <w:proofErr w:type="spellEnd"/>
      <w:r w:rsidRPr="009B78D2">
        <w:rPr>
          <w:rFonts w:ascii="Times New Roman" w:hAnsi="Times New Roman" w:cs="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2A1F160E"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59DE7A3"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использовать химическую символику для составления формул веществ и уравнений химических реакций, </w:t>
      </w:r>
      <w:r w:rsidRPr="009B78D2">
        <w:rPr>
          <w:rFonts w:ascii="Times New Roman" w:hAnsi="Times New Roman" w:cs="Times New Roman"/>
          <w:color w:val="000000"/>
          <w:sz w:val="28"/>
          <w:lang w:val="ru-RU"/>
        </w:rPr>
        <w:lastRenderedPageBreak/>
        <w:t>систематическую номенклатуру (</w:t>
      </w:r>
      <w:r w:rsidRPr="009B78D2">
        <w:rPr>
          <w:rFonts w:ascii="Times New Roman" w:hAnsi="Times New Roman" w:cs="Times New Roman"/>
          <w:color w:val="000000"/>
          <w:sz w:val="28"/>
        </w:rPr>
        <w:t>IUPAC</w:t>
      </w:r>
      <w:r w:rsidRPr="009B78D2">
        <w:rPr>
          <w:rFonts w:ascii="Times New Roman" w:hAnsi="Times New Roman" w:cs="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9B78D2">
        <w:rPr>
          <w:rFonts w:ascii="Times New Roman" w:hAnsi="Times New Roman" w:cs="Times New Roman"/>
          <w:color w:val="000000"/>
          <w:sz w:val="28"/>
          <w:lang w:val="ru-RU"/>
        </w:rPr>
        <w:t>гашёная</w:t>
      </w:r>
      <w:proofErr w:type="spellEnd"/>
      <w:r w:rsidRPr="009B78D2">
        <w:rPr>
          <w:rFonts w:ascii="Times New Roman" w:hAnsi="Times New Roman" w:cs="Times New Roman"/>
          <w:color w:val="000000"/>
          <w:sz w:val="28"/>
          <w:lang w:val="ru-RU"/>
        </w:rPr>
        <w:t xml:space="preserve"> известь, негашёная известь, питьевая сода, пирит и другие);</w:t>
      </w:r>
    </w:p>
    <w:p w14:paraId="15CC15C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16D6583"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CDC3F15"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586D096E"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sidRPr="009B78D2">
        <w:rPr>
          <w:rFonts w:ascii="Times New Roman" w:hAnsi="Times New Roman" w:cs="Times New Roman"/>
          <w:color w:val="000000"/>
          <w:sz w:val="28"/>
        </w:rPr>
        <w:t>s</w:t>
      </w:r>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p</w:t>
      </w:r>
      <w:r w:rsidRPr="009B78D2">
        <w:rPr>
          <w:rFonts w:ascii="Times New Roman" w:hAnsi="Times New Roman" w:cs="Times New Roman"/>
          <w:color w:val="000000"/>
          <w:sz w:val="28"/>
          <w:lang w:val="ru-RU"/>
        </w:rPr>
        <w:t xml:space="preserve">-, </w:t>
      </w:r>
      <w:r w:rsidRPr="009B78D2">
        <w:rPr>
          <w:rFonts w:ascii="Times New Roman" w:hAnsi="Times New Roman" w:cs="Times New Roman"/>
          <w:color w:val="000000"/>
          <w:sz w:val="28"/>
        </w:rPr>
        <w:t>d</w:t>
      </w:r>
      <w:r w:rsidRPr="009B78D2">
        <w:rPr>
          <w:rFonts w:ascii="Times New Roman" w:hAnsi="Times New Roman" w:cs="Times New Roman"/>
          <w:color w:val="000000"/>
          <w:sz w:val="28"/>
          <w:lang w:val="ru-RU"/>
        </w:rPr>
        <w:t xml:space="preserve">-электронные </w:t>
      </w:r>
      <w:proofErr w:type="spellStart"/>
      <w:r w:rsidRPr="009B78D2">
        <w:rPr>
          <w:rFonts w:ascii="Times New Roman" w:hAnsi="Times New Roman" w:cs="Times New Roman"/>
          <w:color w:val="000000"/>
          <w:sz w:val="28"/>
          <w:lang w:val="ru-RU"/>
        </w:rPr>
        <w:t>орбитали</w:t>
      </w:r>
      <w:proofErr w:type="spellEnd"/>
      <w:r w:rsidRPr="009B78D2">
        <w:rPr>
          <w:rFonts w:ascii="Times New Roman" w:hAnsi="Times New Roman" w:cs="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A0FA417"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7516EC1B"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B6CBB47"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655942D2"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9B78D2">
        <w:rPr>
          <w:rFonts w:ascii="Times New Roman" w:hAnsi="Times New Roman" w:cs="Times New Roman"/>
          <w:color w:val="000000"/>
          <w:sz w:val="28"/>
          <w:lang w:val="ru-RU"/>
        </w:rPr>
        <w:t>путём ионы</w:t>
      </w:r>
      <w:proofErr w:type="gramEnd"/>
      <w:r w:rsidRPr="009B78D2">
        <w:rPr>
          <w:rFonts w:ascii="Times New Roman" w:hAnsi="Times New Roman" w:cs="Times New Roman"/>
          <w:color w:val="000000"/>
          <w:sz w:val="28"/>
          <w:lang w:val="ru-RU"/>
        </w:rPr>
        <w:t>, присутствующие в водных растворах неорганических веществ;</w:t>
      </w:r>
    </w:p>
    <w:p w14:paraId="2C655CB0"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lastRenderedPageBreak/>
        <w:t>сформированность</w:t>
      </w:r>
      <w:proofErr w:type="spellEnd"/>
      <w:r w:rsidRPr="009B78D2">
        <w:rPr>
          <w:rFonts w:ascii="Times New Roman" w:hAnsi="Times New Roman" w:cs="Times New Roman"/>
          <w:color w:val="000000"/>
          <w:sz w:val="28"/>
          <w:lang w:val="ru-RU"/>
        </w:rPr>
        <w:t xml:space="preserve"> умений раскрывать сущность </w:t>
      </w:r>
      <w:proofErr w:type="spellStart"/>
      <w:r w:rsidRPr="009B78D2">
        <w:rPr>
          <w:rFonts w:ascii="Times New Roman" w:hAnsi="Times New Roman" w:cs="Times New Roman"/>
          <w:color w:val="000000"/>
          <w:sz w:val="28"/>
          <w:lang w:val="ru-RU"/>
        </w:rPr>
        <w:t>окислительно</w:t>
      </w:r>
      <w:proofErr w:type="spellEnd"/>
      <w:r w:rsidRPr="009B78D2">
        <w:rPr>
          <w:rFonts w:ascii="Times New Roman" w:hAnsi="Times New Roman" w:cs="Times New Roman"/>
          <w:color w:val="000000"/>
          <w:sz w:val="28"/>
          <w:lang w:val="ru-RU"/>
        </w:rPr>
        <w:t>-восстановительных реакций посредством составления электронного баланса этих реакций;</w:t>
      </w:r>
    </w:p>
    <w:p w14:paraId="47A1A314"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9B78D2">
        <w:rPr>
          <w:rFonts w:ascii="Times New Roman" w:hAnsi="Times New Roman" w:cs="Times New Roman"/>
          <w:color w:val="000000"/>
          <w:sz w:val="28"/>
          <w:lang w:val="ru-RU"/>
        </w:rPr>
        <w:t>Ле</w:t>
      </w:r>
      <w:proofErr w:type="spellEnd"/>
      <w:r w:rsidRPr="009B78D2">
        <w:rPr>
          <w:rFonts w:ascii="Times New Roman" w:hAnsi="Times New Roman" w:cs="Times New Roman"/>
          <w:color w:val="000000"/>
          <w:sz w:val="28"/>
          <w:lang w:val="ru-RU"/>
        </w:rPr>
        <w:t xml:space="preserve"> </w:t>
      </w:r>
      <w:proofErr w:type="spellStart"/>
      <w:r w:rsidRPr="009B78D2">
        <w:rPr>
          <w:rFonts w:ascii="Times New Roman" w:hAnsi="Times New Roman" w:cs="Times New Roman"/>
          <w:color w:val="000000"/>
          <w:sz w:val="28"/>
          <w:lang w:val="ru-RU"/>
        </w:rPr>
        <w:t>Шателье</w:t>
      </w:r>
      <w:proofErr w:type="spellEnd"/>
      <w:r w:rsidRPr="009B78D2">
        <w:rPr>
          <w:rFonts w:ascii="Times New Roman" w:hAnsi="Times New Roman" w:cs="Times New Roman"/>
          <w:color w:val="000000"/>
          <w:sz w:val="28"/>
          <w:lang w:val="ru-RU"/>
        </w:rPr>
        <w:t>);</w:t>
      </w:r>
    </w:p>
    <w:p w14:paraId="1EFA199F"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представлений об общих научных принципах и экологических проблемах химического производства;</w:t>
      </w:r>
    </w:p>
    <w:p w14:paraId="7BB5BD0D"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622A931"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7AC16DE0"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9A1299A"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14:paraId="66C5E344" w14:textId="77777777" w:rsidR="005C0CFD" w:rsidRPr="009B78D2" w:rsidRDefault="0006788E">
      <w:pPr>
        <w:spacing w:after="0" w:line="264" w:lineRule="auto"/>
        <w:ind w:firstLine="600"/>
        <w:jc w:val="both"/>
        <w:rPr>
          <w:rFonts w:ascii="Times New Roman" w:hAnsi="Times New Roman" w:cs="Times New Roman"/>
          <w:lang w:val="ru-RU"/>
        </w:rPr>
      </w:pPr>
      <w:proofErr w:type="spellStart"/>
      <w:r w:rsidRPr="009B78D2">
        <w:rPr>
          <w:rFonts w:ascii="Times New Roman" w:hAnsi="Times New Roman" w:cs="Times New Roman"/>
          <w:color w:val="000000"/>
          <w:sz w:val="28"/>
          <w:lang w:val="ru-RU"/>
        </w:rPr>
        <w:t>сформированность</w:t>
      </w:r>
      <w:proofErr w:type="spellEnd"/>
      <w:r w:rsidRPr="009B78D2">
        <w:rPr>
          <w:rFonts w:ascii="Times New Roman" w:hAnsi="Times New Roman" w:cs="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w:t>
      </w:r>
      <w:r w:rsidRPr="009B78D2">
        <w:rPr>
          <w:rFonts w:ascii="Times New Roman" w:hAnsi="Times New Roman" w:cs="Times New Roman"/>
          <w:color w:val="000000"/>
          <w:sz w:val="28"/>
          <w:lang w:val="ru-RU"/>
        </w:rPr>
        <w:lastRenderedPageBreak/>
        <w:t>смысл показателя ПДК, пояснять на примерах способы уменьшения и предотвращения их вредного воздействия на организм человека;</w:t>
      </w:r>
    </w:p>
    <w:p w14:paraId="50AC9E3D"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93F71A4" w14:textId="77777777" w:rsidR="005C0CFD" w:rsidRPr="009B78D2" w:rsidRDefault="0006788E">
      <w:pPr>
        <w:spacing w:after="0" w:line="264" w:lineRule="auto"/>
        <w:ind w:firstLine="600"/>
        <w:jc w:val="both"/>
        <w:rPr>
          <w:rFonts w:ascii="Times New Roman" w:hAnsi="Times New Roman" w:cs="Times New Roman"/>
          <w:lang w:val="ru-RU"/>
        </w:rPr>
      </w:pPr>
      <w:r w:rsidRPr="009B78D2">
        <w:rPr>
          <w:rFonts w:ascii="Times New Roman" w:hAnsi="Times New Roman" w:cs="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1F74E22" w14:textId="77777777" w:rsidR="005C0CFD" w:rsidRPr="009B78D2" w:rsidRDefault="005C0CFD">
      <w:pPr>
        <w:rPr>
          <w:rFonts w:ascii="Times New Roman" w:hAnsi="Times New Roman" w:cs="Times New Roman"/>
          <w:lang w:val="ru-RU"/>
        </w:rPr>
        <w:sectPr w:rsidR="005C0CFD" w:rsidRPr="009B78D2">
          <w:pgSz w:w="11906" w:h="16383"/>
          <w:pgMar w:top="1134" w:right="850" w:bottom="1134" w:left="1701" w:header="720" w:footer="720" w:gutter="0"/>
          <w:cols w:space="720"/>
        </w:sectPr>
      </w:pPr>
    </w:p>
    <w:p w14:paraId="677D58F9" w14:textId="77777777" w:rsidR="005C0CFD" w:rsidRPr="009B78D2" w:rsidRDefault="0006788E">
      <w:pPr>
        <w:spacing w:after="0"/>
        <w:ind w:left="120"/>
        <w:rPr>
          <w:rFonts w:ascii="Times New Roman" w:hAnsi="Times New Roman" w:cs="Times New Roman"/>
        </w:rPr>
      </w:pPr>
      <w:bookmarkStart w:id="5" w:name="block-5053596"/>
      <w:bookmarkEnd w:id="4"/>
      <w:r w:rsidRPr="009B78D2">
        <w:rPr>
          <w:rFonts w:ascii="Times New Roman" w:hAnsi="Times New Roman" w:cs="Times New Roman"/>
          <w:b/>
          <w:color w:val="000000"/>
          <w:sz w:val="28"/>
          <w:lang w:val="ru-RU"/>
        </w:rPr>
        <w:lastRenderedPageBreak/>
        <w:t xml:space="preserve"> </w:t>
      </w:r>
      <w:r w:rsidRPr="009B78D2">
        <w:rPr>
          <w:rFonts w:ascii="Times New Roman" w:hAnsi="Times New Roman" w:cs="Times New Roman"/>
          <w:b/>
          <w:color w:val="000000"/>
          <w:sz w:val="28"/>
        </w:rPr>
        <w:t xml:space="preserve">ТЕМАТИЧЕСКОЕ ПЛАНИРОВАНИЕ </w:t>
      </w:r>
    </w:p>
    <w:p w14:paraId="4ECB3481" w14:textId="77777777" w:rsidR="005C0CFD" w:rsidRPr="009B78D2" w:rsidRDefault="0006788E">
      <w:pPr>
        <w:spacing w:after="0"/>
        <w:ind w:left="120"/>
        <w:rPr>
          <w:rFonts w:ascii="Times New Roman" w:hAnsi="Times New Roman" w:cs="Times New Roman"/>
        </w:rPr>
      </w:pPr>
      <w:r w:rsidRPr="009B78D2">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1"/>
        <w:gridCol w:w="4445"/>
        <w:gridCol w:w="1609"/>
        <w:gridCol w:w="1841"/>
        <w:gridCol w:w="1910"/>
        <w:gridCol w:w="2786"/>
      </w:tblGrid>
      <w:tr w:rsidR="005C0CFD" w:rsidRPr="009B78D2" w14:paraId="27F66E77" w14:textId="77777777" w:rsidTr="009B78D2">
        <w:trPr>
          <w:trHeight w:val="144"/>
          <w:tblCellSpacing w:w="20" w:type="nil"/>
        </w:trPr>
        <w:tc>
          <w:tcPr>
            <w:tcW w:w="1245" w:type="dxa"/>
            <w:vMerge w:val="restart"/>
            <w:tcMar>
              <w:top w:w="50" w:type="dxa"/>
              <w:left w:w="100" w:type="dxa"/>
            </w:tcMar>
            <w:vAlign w:val="center"/>
          </w:tcPr>
          <w:p w14:paraId="64AA0FDA" w14:textId="77777777" w:rsidR="005C0CFD" w:rsidRPr="009B78D2" w:rsidRDefault="0006788E">
            <w:pPr>
              <w:spacing w:after="0"/>
              <w:ind w:left="135"/>
              <w:rPr>
                <w:rFonts w:ascii="Times New Roman" w:hAnsi="Times New Roman" w:cs="Times New Roman"/>
              </w:rPr>
            </w:pPr>
            <w:r w:rsidRPr="009B78D2">
              <w:rPr>
                <w:rFonts w:ascii="Times New Roman" w:hAnsi="Times New Roman" w:cs="Times New Roman"/>
                <w:b/>
                <w:color w:val="000000"/>
                <w:sz w:val="24"/>
              </w:rPr>
              <w:t xml:space="preserve">№ п/п </w:t>
            </w:r>
          </w:p>
          <w:p w14:paraId="6B2F19F9" w14:textId="77777777" w:rsidR="005C0CFD" w:rsidRPr="009B78D2" w:rsidRDefault="005C0CFD">
            <w:pPr>
              <w:spacing w:after="0"/>
              <w:ind w:left="135"/>
              <w:rPr>
                <w:rFonts w:ascii="Times New Roman" w:hAnsi="Times New Roman" w:cs="Times New Roman"/>
              </w:rPr>
            </w:pPr>
          </w:p>
        </w:tc>
        <w:tc>
          <w:tcPr>
            <w:tcW w:w="4466" w:type="dxa"/>
            <w:vMerge w:val="restart"/>
            <w:tcMar>
              <w:top w:w="50" w:type="dxa"/>
              <w:left w:w="100" w:type="dxa"/>
            </w:tcMar>
            <w:vAlign w:val="center"/>
          </w:tcPr>
          <w:p w14:paraId="0904685C"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Наименование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разделов</w:t>
            </w:r>
            <w:proofErr w:type="spellEnd"/>
            <w:r w:rsidRPr="009B78D2">
              <w:rPr>
                <w:rFonts w:ascii="Times New Roman" w:hAnsi="Times New Roman" w:cs="Times New Roman"/>
                <w:b/>
                <w:color w:val="000000"/>
                <w:sz w:val="24"/>
              </w:rPr>
              <w:t xml:space="preserve"> и </w:t>
            </w:r>
            <w:proofErr w:type="spellStart"/>
            <w:r w:rsidRPr="009B78D2">
              <w:rPr>
                <w:rFonts w:ascii="Times New Roman" w:hAnsi="Times New Roman" w:cs="Times New Roman"/>
                <w:b/>
                <w:color w:val="000000"/>
                <w:sz w:val="24"/>
              </w:rPr>
              <w:t>тем</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программы</w:t>
            </w:r>
            <w:proofErr w:type="spellEnd"/>
            <w:r w:rsidRPr="009B78D2">
              <w:rPr>
                <w:rFonts w:ascii="Times New Roman" w:hAnsi="Times New Roman" w:cs="Times New Roman"/>
                <w:b/>
                <w:color w:val="000000"/>
                <w:sz w:val="24"/>
              </w:rPr>
              <w:t xml:space="preserve"> </w:t>
            </w:r>
          </w:p>
          <w:p w14:paraId="0924517D" w14:textId="77777777" w:rsidR="005C0CFD" w:rsidRPr="009B78D2" w:rsidRDefault="005C0CFD">
            <w:pPr>
              <w:spacing w:after="0"/>
              <w:ind w:left="135"/>
              <w:rPr>
                <w:rFonts w:ascii="Times New Roman" w:hAnsi="Times New Roman" w:cs="Times New Roman"/>
              </w:rPr>
            </w:pPr>
          </w:p>
        </w:tc>
        <w:tc>
          <w:tcPr>
            <w:tcW w:w="0" w:type="auto"/>
            <w:gridSpan w:val="3"/>
            <w:tcMar>
              <w:top w:w="50" w:type="dxa"/>
              <w:left w:w="100" w:type="dxa"/>
            </w:tcMar>
            <w:vAlign w:val="center"/>
          </w:tcPr>
          <w:p w14:paraId="5156E780" w14:textId="77777777" w:rsidR="005C0CFD" w:rsidRPr="009B78D2" w:rsidRDefault="0006788E">
            <w:pPr>
              <w:spacing w:after="0"/>
              <w:rPr>
                <w:rFonts w:ascii="Times New Roman" w:hAnsi="Times New Roman" w:cs="Times New Roman"/>
              </w:rPr>
            </w:pPr>
            <w:proofErr w:type="spellStart"/>
            <w:r w:rsidRPr="009B78D2">
              <w:rPr>
                <w:rFonts w:ascii="Times New Roman" w:hAnsi="Times New Roman" w:cs="Times New Roman"/>
                <w:b/>
                <w:color w:val="000000"/>
                <w:sz w:val="24"/>
              </w:rPr>
              <w:t>Количество</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часов</w:t>
            </w:r>
            <w:proofErr w:type="spellEnd"/>
          </w:p>
        </w:tc>
        <w:tc>
          <w:tcPr>
            <w:tcW w:w="2789" w:type="dxa"/>
            <w:vMerge w:val="restart"/>
            <w:tcMar>
              <w:top w:w="50" w:type="dxa"/>
              <w:left w:w="100" w:type="dxa"/>
            </w:tcMar>
            <w:vAlign w:val="center"/>
          </w:tcPr>
          <w:p w14:paraId="0DFBF118"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Электронные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цифровые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образовательные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ресурсы</w:t>
            </w:r>
            <w:proofErr w:type="spellEnd"/>
            <w:r w:rsidRPr="009B78D2">
              <w:rPr>
                <w:rFonts w:ascii="Times New Roman" w:hAnsi="Times New Roman" w:cs="Times New Roman"/>
                <w:b/>
                <w:color w:val="000000"/>
                <w:sz w:val="24"/>
              </w:rPr>
              <w:t xml:space="preserve"> </w:t>
            </w:r>
          </w:p>
          <w:p w14:paraId="155CE629" w14:textId="77777777" w:rsidR="005C0CFD" w:rsidRPr="009B78D2" w:rsidRDefault="005C0CFD">
            <w:pPr>
              <w:spacing w:after="0"/>
              <w:ind w:left="135"/>
              <w:rPr>
                <w:rFonts w:ascii="Times New Roman" w:hAnsi="Times New Roman" w:cs="Times New Roman"/>
              </w:rPr>
            </w:pPr>
          </w:p>
        </w:tc>
      </w:tr>
      <w:tr w:rsidR="005C0CFD" w:rsidRPr="009B78D2" w14:paraId="5EF10177" w14:textId="77777777" w:rsidTr="009B78D2">
        <w:trPr>
          <w:trHeight w:val="144"/>
          <w:tblCellSpacing w:w="20" w:type="nil"/>
        </w:trPr>
        <w:tc>
          <w:tcPr>
            <w:tcW w:w="0" w:type="auto"/>
            <w:vMerge/>
            <w:tcBorders>
              <w:top w:val="nil"/>
            </w:tcBorders>
            <w:tcMar>
              <w:top w:w="50" w:type="dxa"/>
              <w:left w:w="100" w:type="dxa"/>
            </w:tcMar>
          </w:tcPr>
          <w:p w14:paraId="33F88E38" w14:textId="77777777" w:rsidR="005C0CFD" w:rsidRPr="009B78D2" w:rsidRDefault="005C0CFD">
            <w:pPr>
              <w:rPr>
                <w:rFonts w:ascii="Times New Roman" w:hAnsi="Times New Roman" w:cs="Times New Roman"/>
              </w:rPr>
            </w:pPr>
          </w:p>
        </w:tc>
        <w:tc>
          <w:tcPr>
            <w:tcW w:w="0" w:type="auto"/>
            <w:vMerge/>
            <w:tcBorders>
              <w:top w:val="nil"/>
            </w:tcBorders>
            <w:tcMar>
              <w:top w:w="50" w:type="dxa"/>
              <w:left w:w="100" w:type="dxa"/>
            </w:tcMar>
          </w:tcPr>
          <w:p w14:paraId="6174BCA7" w14:textId="77777777" w:rsidR="005C0CFD" w:rsidRPr="009B78D2" w:rsidRDefault="005C0CFD">
            <w:pPr>
              <w:rPr>
                <w:rFonts w:ascii="Times New Roman" w:hAnsi="Times New Roman" w:cs="Times New Roman"/>
              </w:rPr>
            </w:pPr>
          </w:p>
        </w:tc>
        <w:tc>
          <w:tcPr>
            <w:tcW w:w="1615" w:type="dxa"/>
            <w:tcMar>
              <w:top w:w="50" w:type="dxa"/>
              <w:left w:w="100" w:type="dxa"/>
            </w:tcMar>
            <w:vAlign w:val="center"/>
          </w:tcPr>
          <w:p w14:paraId="5676495A"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Всего</w:t>
            </w:r>
            <w:proofErr w:type="spellEnd"/>
            <w:r w:rsidRPr="009B78D2">
              <w:rPr>
                <w:rFonts w:ascii="Times New Roman" w:hAnsi="Times New Roman" w:cs="Times New Roman"/>
                <w:b/>
                <w:color w:val="000000"/>
                <w:sz w:val="24"/>
              </w:rPr>
              <w:t xml:space="preserve"> </w:t>
            </w:r>
          </w:p>
          <w:p w14:paraId="12E8F71C" w14:textId="77777777" w:rsidR="005C0CFD" w:rsidRPr="009B78D2" w:rsidRDefault="005C0CFD">
            <w:pPr>
              <w:spacing w:after="0"/>
              <w:ind w:left="135"/>
              <w:rPr>
                <w:rFonts w:ascii="Times New Roman" w:hAnsi="Times New Roman" w:cs="Times New Roman"/>
              </w:rPr>
            </w:pPr>
          </w:p>
        </w:tc>
        <w:tc>
          <w:tcPr>
            <w:tcW w:w="1841" w:type="dxa"/>
            <w:tcMar>
              <w:top w:w="50" w:type="dxa"/>
              <w:left w:w="100" w:type="dxa"/>
            </w:tcMar>
            <w:vAlign w:val="center"/>
          </w:tcPr>
          <w:p w14:paraId="0E5CB8DA"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Контрольные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162C4835" w14:textId="77777777" w:rsidR="005C0CFD" w:rsidRPr="009B78D2" w:rsidRDefault="005C0CFD">
            <w:pPr>
              <w:spacing w:after="0"/>
              <w:ind w:left="135"/>
              <w:rPr>
                <w:rFonts w:ascii="Times New Roman" w:hAnsi="Times New Roman" w:cs="Times New Roman"/>
              </w:rPr>
            </w:pPr>
          </w:p>
        </w:tc>
        <w:tc>
          <w:tcPr>
            <w:tcW w:w="1910" w:type="dxa"/>
            <w:tcMar>
              <w:top w:w="50" w:type="dxa"/>
              <w:left w:w="100" w:type="dxa"/>
            </w:tcMar>
            <w:vAlign w:val="center"/>
          </w:tcPr>
          <w:p w14:paraId="3BDAD7E5"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Практические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55994056" w14:textId="77777777" w:rsidR="005C0CFD" w:rsidRPr="009B78D2" w:rsidRDefault="005C0CFD">
            <w:pPr>
              <w:spacing w:after="0"/>
              <w:ind w:left="135"/>
              <w:rPr>
                <w:rFonts w:ascii="Times New Roman" w:hAnsi="Times New Roman" w:cs="Times New Roman"/>
              </w:rPr>
            </w:pPr>
          </w:p>
        </w:tc>
        <w:tc>
          <w:tcPr>
            <w:tcW w:w="0" w:type="auto"/>
            <w:vMerge/>
            <w:tcBorders>
              <w:top w:val="nil"/>
            </w:tcBorders>
            <w:tcMar>
              <w:top w:w="50" w:type="dxa"/>
              <w:left w:w="100" w:type="dxa"/>
            </w:tcMar>
          </w:tcPr>
          <w:p w14:paraId="7345FC67" w14:textId="77777777" w:rsidR="005C0CFD" w:rsidRPr="009B78D2" w:rsidRDefault="005C0CFD">
            <w:pPr>
              <w:rPr>
                <w:rFonts w:ascii="Times New Roman" w:hAnsi="Times New Roman" w:cs="Times New Roman"/>
              </w:rPr>
            </w:pPr>
          </w:p>
        </w:tc>
      </w:tr>
      <w:tr w:rsidR="005C0CFD" w:rsidRPr="00FE4D6B" w14:paraId="3AE6A30F" w14:textId="77777777">
        <w:trPr>
          <w:trHeight w:val="144"/>
          <w:tblCellSpacing w:w="20" w:type="nil"/>
        </w:trPr>
        <w:tc>
          <w:tcPr>
            <w:tcW w:w="0" w:type="auto"/>
            <w:gridSpan w:val="6"/>
            <w:tcMar>
              <w:top w:w="50" w:type="dxa"/>
              <w:left w:w="100" w:type="dxa"/>
            </w:tcMar>
            <w:vAlign w:val="center"/>
          </w:tcPr>
          <w:p w14:paraId="5ED20A6B" w14:textId="77777777" w:rsidR="005C0CFD" w:rsidRPr="009B78D2" w:rsidRDefault="0006788E">
            <w:pPr>
              <w:spacing w:after="0"/>
              <w:ind w:left="135"/>
              <w:rPr>
                <w:rFonts w:ascii="Times New Roman" w:hAnsi="Times New Roman" w:cs="Times New Roman"/>
                <w:lang w:val="ru-RU"/>
              </w:rPr>
            </w:pPr>
            <w:r w:rsidRPr="009B78D2">
              <w:rPr>
                <w:rFonts w:ascii="Times New Roman" w:hAnsi="Times New Roman" w:cs="Times New Roman"/>
                <w:b/>
                <w:color w:val="000000"/>
                <w:sz w:val="24"/>
                <w:lang w:val="ru-RU"/>
              </w:rPr>
              <w:t>Раздел 1.</w:t>
            </w:r>
            <w:r w:rsidRPr="009B78D2">
              <w:rPr>
                <w:rFonts w:ascii="Times New Roman" w:hAnsi="Times New Roman" w:cs="Times New Roman"/>
                <w:color w:val="000000"/>
                <w:sz w:val="24"/>
                <w:lang w:val="ru-RU"/>
              </w:rPr>
              <w:t xml:space="preserve"> </w:t>
            </w:r>
            <w:r w:rsidRPr="009B78D2">
              <w:rPr>
                <w:rFonts w:ascii="Times New Roman" w:hAnsi="Times New Roman" w:cs="Times New Roman"/>
                <w:b/>
                <w:color w:val="000000"/>
                <w:sz w:val="24"/>
                <w:lang w:val="ru-RU"/>
              </w:rPr>
              <w:t>Теоретические основы органической химии</w:t>
            </w:r>
          </w:p>
        </w:tc>
      </w:tr>
      <w:tr w:rsidR="005C0CFD" w:rsidRPr="00FE4D6B" w14:paraId="129CAC11" w14:textId="77777777" w:rsidTr="009B78D2">
        <w:trPr>
          <w:trHeight w:val="144"/>
          <w:tblCellSpacing w:w="20" w:type="nil"/>
        </w:trPr>
        <w:tc>
          <w:tcPr>
            <w:tcW w:w="1245" w:type="dxa"/>
            <w:tcMar>
              <w:top w:w="50" w:type="dxa"/>
              <w:left w:w="100" w:type="dxa"/>
            </w:tcMar>
            <w:vAlign w:val="center"/>
          </w:tcPr>
          <w:p w14:paraId="3D0A376A" w14:textId="77777777" w:rsidR="005C0CFD" w:rsidRPr="009B78D2" w:rsidRDefault="0006788E">
            <w:pPr>
              <w:spacing w:after="0"/>
              <w:rPr>
                <w:rFonts w:ascii="Times New Roman" w:hAnsi="Times New Roman" w:cs="Times New Roman"/>
              </w:rPr>
            </w:pPr>
            <w:r w:rsidRPr="009B78D2">
              <w:rPr>
                <w:rFonts w:ascii="Times New Roman" w:hAnsi="Times New Roman" w:cs="Times New Roman"/>
                <w:color w:val="000000"/>
                <w:sz w:val="24"/>
              </w:rPr>
              <w:t>1.1</w:t>
            </w:r>
          </w:p>
        </w:tc>
        <w:tc>
          <w:tcPr>
            <w:tcW w:w="4466" w:type="dxa"/>
            <w:tcMar>
              <w:top w:w="50" w:type="dxa"/>
              <w:left w:w="100" w:type="dxa"/>
            </w:tcMar>
            <w:vAlign w:val="center"/>
          </w:tcPr>
          <w:p w14:paraId="4BFCA37E" w14:textId="77777777" w:rsidR="005C0CFD" w:rsidRPr="009B78D2" w:rsidRDefault="0006788E">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Предмет органической химии. Теория строения органических соединений А. М. Бутлерова</w:t>
            </w:r>
          </w:p>
        </w:tc>
        <w:tc>
          <w:tcPr>
            <w:tcW w:w="1615" w:type="dxa"/>
            <w:tcMar>
              <w:top w:w="50" w:type="dxa"/>
              <w:left w:w="100" w:type="dxa"/>
            </w:tcMar>
            <w:vAlign w:val="center"/>
          </w:tcPr>
          <w:p w14:paraId="3618E547"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 </w:t>
            </w:r>
          </w:p>
        </w:tc>
        <w:tc>
          <w:tcPr>
            <w:tcW w:w="1841" w:type="dxa"/>
            <w:tcMar>
              <w:top w:w="50" w:type="dxa"/>
              <w:left w:w="100" w:type="dxa"/>
            </w:tcMar>
            <w:vAlign w:val="center"/>
          </w:tcPr>
          <w:p w14:paraId="742099B9" w14:textId="77777777" w:rsidR="005C0CFD" w:rsidRPr="009B78D2" w:rsidRDefault="005C0CFD">
            <w:pPr>
              <w:spacing w:after="0"/>
              <w:ind w:left="135"/>
              <w:jc w:val="center"/>
              <w:rPr>
                <w:rFonts w:ascii="Times New Roman" w:hAnsi="Times New Roman" w:cs="Times New Roman"/>
              </w:rPr>
            </w:pPr>
          </w:p>
        </w:tc>
        <w:tc>
          <w:tcPr>
            <w:tcW w:w="1910" w:type="dxa"/>
            <w:tcMar>
              <w:top w:w="50" w:type="dxa"/>
              <w:left w:w="100" w:type="dxa"/>
            </w:tcMar>
            <w:vAlign w:val="center"/>
          </w:tcPr>
          <w:p w14:paraId="21B6529C" w14:textId="77777777" w:rsidR="005C0CFD" w:rsidRPr="009B78D2" w:rsidRDefault="005C0CFD">
            <w:pPr>
              <w:spacing w:after="0"/>
              <w:ind w:left="135"/>
              <w:jc w:val="center"/>
              <w:rPr>
                <w:rFonts w:ascii="Times New Roman" w:hAnsi="Times New Roman" w:cs="Times New Roman"/>
              </w:rPr>
            </w:pPr>
          </w:p>
        </w:tc>
        <w:tc>
          <w:tcPr>
            <w:tcW w:w="2789" w:type="dxa"/>
            <w:tcMar>
              <w:top w:w="50" w:type="dxa"/>
              <w:left w:w="100" w:type="dxa"/>
            </w:tcMar>
            <w:vAlign w:val="center"/>
          </w:tcPr>
          <w:p w14:paraId="6A8BDCA6" w14:textId="780D57CE" w:rsidR="005C0CFD" w:rsidRPr="009B78D2" w:rsidRDefault="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3"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5C0CFD" w:rsidRPr="009B78D2" w14:paraId="33D34C0E" w14:textId="77777777">
        <w:trPr>
          <w:trHeight w:val="144"/>
          <w:tblCellSpacing w:w="20" w:type="nil"/>
        </w:trPr>
        <w:tc>
          <w:tcPr>
            <w:tcW w:w="0" w:type="auto"/>
            <w:gridSpan w:val="2"/>
            <w:tcMar>
              <w:top w:w="50" w:type="dxa"/>
              <w:left w:w="100" w:type="dxa"/>
            </w:tcMar>
            <w:vAlign w:val="center"/>
          </w:tcPr>
          <w:p w14:paraId="1F81C0E6"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615" w:type="dxa"/>
            <w:tcMar>
              <w:top w:w="50" w:type="dxa"/>
              <w:left w:w="100" w:type="dxa"/>
            </w:tcMar>
            <w:vAlign w:val="center"/>
          </w:tcPr>
          <w:p w14:paraId="4FD1FE49"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46152257" w14:textId="77777777" w:rsidR="005C0CFD" w:rsidRPr="009B78D2" w:rsidRDefault="005C0CFD">
            <w:pPr>
              <w:rPr>
                <w:rFonts w:ascii="Times New Roman" w:hAnsi="Times New Roman" w:cs="Times New Roman"/>
              </w:rPr>
            </w:pPr>
          </w:p>
        </w:tc>
      </w:tr>
      <w:tr w:rsidR="005C0CFD" w:rsidRPr="009B78D2" w14:paraId="0CBD9E10" w14:textId="77777777">
        <w:trPr>
          <w:trHeight w:val="144"/>
          <w:tblCellSpacing w:w="20" w:type="nil"/>
        </w:trPr>
        <w:tc>
          <w:tcPr>
            <w:tcW w:w="0" w:type="auto"/>
            <w:gridSpan w:val="6"/>
            <w:tcMar>
              <w:top w:w="50" w:type="dxa"/>
              <w:left w:w="100" w:type="dxa"/>
            </w:tcMar>
            <w:vAlign w:val="center"/>
          </w:tcPr>
          <w:p w14:paraId="4C1996DE"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2.</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Углеводороды</w:t>
            </w:r>
            <w:proofErr w:type="spellEnd"/>
          </w:p>
        </w:tc>
      </w:tr>
      <w:tr w:rsidR="009B78D2" w:rsidRPr="00FE4D6B" w14:paraId="5491C632" w14:textId="77777777" w:rsidTr="009B78D2">
        <w:trPr>
          <w:trHeight w:val="144"/>
          <w:tblCellSpacing w:w="20" w:type="nil"/>
        </w:trPr>
        <w:tc>
          <w:tcPr>
            <w:tcW w:w="1245" w:type="dxa"/>
            <w:tcMar>
              <w:top w:w="50" w:type="dxa"/>
              <w:left w:w="100" w:type="dxa"/>
            </w:tcMar>
            <w:vAlign w:val="center"/>
          </w:tcPr>
          <w:p w14:paraId="6165965D"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2.1</w:t>
            </w:r>
          </w:p>
        </w:tc>
        <w:tc>
          <w:tcPr>
            <w:tcW w:w="4466" w:type="dxa"/>
            <w:tcMar>
              <w:top w:w="50" w:type="dxa"/>
              <w:left w:w="100" w:type="dxa"/>
            </w:tcMar>
            <w:vAlign w:val="center"/>
          </w:tcPr>
          <w:p w14:paraId="114663BA"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Предельные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углеводороды</w:t>
            </w:r>
            <w:proofErr w:type="spellEnd"/>
            <w:r w:rsidRPr="009B78D2">
              <w:rPr>
                <w:rFonts w:ascii="Times New Roman" w:hAnsi="Times New Roman" w:cs="Times New Roman"/>
                <w:color w:val="000000"/>
                <w:sz w:val="24"/>
              </w:rPr>
              <w:t xml:space="preserve"> — </w:t>
            </w:r>
            <w:proofErr w:type="spellStart"/>
            <w:r w:rsidRPr="009B78D2">
              <w:rPr>
                <w:rFonts w:ascii="Times New Roman" w:hAnsi="Times New Roman" w:cs="Times New Roman"/>
                <w:color w:val="000000"/>
                <w:sz w:val="24"/>
              </w:rPr>
              <w:t>алканы</w:t>
            </w:r>
            <w:proofErr w:type="spellEnd"/>
          </w:p>
        </w:tc>
        <w:tc>
          <w:tcPr>
            <w:tcW w:w="1615" w:type="dxa"/>
            <w:tcMar>
              <w:top w:w="50" w:type="dxa"/>
              <w:left w:w="100" w:type="dxa"/>
            </w:tcMar>
            <w:vAlign w:val="center"/>
          </w:tcPr>
          <w:p w14:paraId="546C864C"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841" w:type="dxa"/>
            <w:tcMar>
              <w:top w:w="50" w:type="dxa"/>
              <w:left w:w="100" w:type="dxa"/>
            </w:tcMar>
            <w:vAlign w:val="center"/>
          </w:tcPr>
          <w:p w14:paraId="6269067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22B1DC3" w14:textId="77777777" w:rsidR="009B78D2" w:rsidRPr="009B78D2" w:rsidRDefault="009B78D2" w:rsidP="009B78D2">
            <w:pPr>
              <w:spacing w:after="0"/>
              <w:ind w:left="135"/>
              <w:jc w:val="center"/>
              <w:rPr>
                <w:rFonts w:ascii="Times New Roman" w:hAnsi="Times New Roman" w:cs="Times New Roman"/>
              </w:rPr>
            </w:pPr>
          </w:p>
        </w:tc>
        <w:tc>
          <w:tcPr>
            <w:tcW w:w="2789" w:type="dxa"/>
            <w:tcMar>
              <w:top w:w="50" w:type="dxa"/>
              <w:left w:w="100" w:type="dxa"/>
            </w:tcMar>
          </w:tcPr>
          <w:p w14:paraId="7B21A3B1" w14:textId="08EE780A"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3BC2CA55" w14:textId="77777777" w:rsidTr="009B78D2">
        <w:trPr>
          <w:trHeight w:val="144"/>
          <w:tblCellSpacing w:w="20" w:type="nil"/>
        </w:trPr>
        <w:tc>
          <w:tcPr>
            <w:tcW w:w="1245" w:type="dxa"/>
            <w:tcMar>
              <w:top w:w="50" w:type="dxa"/>
              <w:left w:w="100" w:type="dxa"/>
            </w:tcMar>
            <w:vAlign w:val="center"/>
          </w:tcPr>
          <w:p w14:paraId="776D409B"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2.2</w:t>
            </w:r>
          </w:p>
        </w:tc>
        <w:tc>
          <w:tcPr>
            <w:tcW w:w="4466" w:type="dxa"/>
            <w:tcMar>
              <w:top w:w="50" w:type="dxa"/>
              <w:left w:w="100" w:type="dxa"/>
            </w:tcMar>
            <w:vAlign w:val="center"/>
          </w:tcPr>
          <w:p w14:paraId="35546F59"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Непредельные углеводороды: </w:t>
            </w:r>
            <w:proofErr w:type="spellStart"/>
            <w:r w:rsidRPr="009B78D2">
              <w:rPr>
                <w:rFonts w:ascii="Times New Roman" w:hAnsi="Times New Roman" w:cs="Times New Roman"/>
                <w:color w:val="000000"/>
                <w:sz w:val="24"/>
                <w:lang w:val="ru-RU"/>
              </w:rPr>
              <w:t>алкены</w:t>
            </w:r>
            <w:proofErr w:type="spellEnd"/>
            <w:r w:rsidRPr="009B78D2">
              <w:rPr>
                <w:rFonts w:ascii="Times New Roman" w:hAnsi="Times New Roman" w:cs="Times New Roman"/>
                <w:color w:val="000000"/>
                <w:sz w:val="24"/>
                <w:lang w:val="ru-RU"/>
              </w:rPr>
              <w:t xml:space="preserve">, </w:t>
            </w:r>
            <w:proofErr w:type="spellStart"/>
            <w:r w:rsidRPr="009B78D2">
              <w:rPr>
                <w:rFonts w:ascii="Times New Roman" w:hAnsi="Times New Roman" w:cs="Times New Roman"/>
                <w:color w:val="000000"/>
                <w:sz w:val="24"/>
                <w:lang w:val="ru-RU"/>
              </w:rPr>
              <w:t>алкадиены</w:t>
            </w:r>
            <w:proofErr w:type="spellEnd"/>
            <w:r w:rsidRPr="009B78D2">
              <w:rPr>
                <w:rFonts w:ascii="Times New Roman" w:hAnsi="Times New Roman" w:cs="Times New Roman"/>
                <w:color w:val="000000"/>
                <w:sz w:val="24"/>
                <w:lang w:val="ru-RU"/>
              </w:rPr>
              <w:t xml:space="preserve">, </w:t>
            </w:r>
            <w:proofErr w:type="spellStart"/>
            <w:r w:rsidRPr="009B78D2">
              <w:rPr>
                <w:rFonts w:ascii="Times New Roman" w:hAnsi="Times New Roman" w:cs="Times New Roman"/>
                <w:color w:val="000000"/>
                <w:sz w:val="24"/>
                <w:lang w:val="ru-RU"/>
              </w:rPr>
              <w:t>алкины</w:t>
            </w:r>
            <w:proofErr w:type="spellEnd"/>
          </w:p>
        </w:tc>
        <w:tc>
          <w:tcPr>
            <w:tcW w:w="1615" w:type="dxa"/>
            <w:tcMar>
              <w:top w:w="50" w:type="dxa"/>
              <w:left w:w="100" w:type="dxa"/>
            </w:tcMar>
            <w:vAlign w:val="center"/>
          </w:tcPr>
          <w:p w14:paraId="034078A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6 </w:t>
            </w:r>
          </w:p>
        </w:tc>
        <w:tc>
          <w:tcPr>
            <w:tcW w:w="1841" w:type="dxa"/>
            <w:tcMar>
              <w:top w:w="50" w:type="dxa"/>
              <w:left w:w="100" w:type="dxa"/>
            </w:tcMar>
            <w:vAlign w:val="center"/>
          </w:tcPr>
          <w:p w14:paraId="5B6292C3"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FA51DB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2789" w:type="dxa"/>
            <w:tcMar>
              <w:top w:w="50" w:type="dxa"/>
              <w:left w:w="100" w:type="dxa"/>
            </w:tcMar>
          </w:tcPr>
          <w:p w14:paraId="2C726614" w14:textId="3F7FCD35"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2F3B1526" w14:textId="77777777" w:rsidTr="009B78D2">
        <w:trPr>
          <w:trHeight w:val="144"/>
          <w:tblCellSpacing w:w="20" w:type="nil"/>
        </w:trPr>
        <w:tc>
          <w:tcPr>
            <w:tcW w:w="1245" w:type="dxa"/>
            <w:tcMar>
              <w:top w:w="50" w:type="dxa"/>
              <w:left w:w="100" w:type="dxa"/>
            </w:tcMar>
            <w:vAlign w:val="center"/>
          </w:tcPr>
          <w:p w14:paraId="3AD8FA24"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2.3</w:t>
            </w:r>
          </w:p>
        </w:tc>
        <w:tc>
          <w:tcPr>
            <w:tcW w:w="4466" w:type="dxa"/>
            <w:tcMar>
              <w:top w:w="50" w:type="dxa"/>
              <w:left w:w="100" w:type="dxa"/>
            </w:tcMar>
            <w:vAlign w:val="center"/>
          </w:tcPr>
          <w:p w14:paraId="31011A0F"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Ароматические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углеводороды</w:t>
            </w:r>
            <w:proofErr w:type="spellEnd"/>
          </w:p>
        </w:tc>
        <w:tc>
          <w:tcPr>
            <w:tcW w:w="1615" w:type="dxa"/>
            <w:tcMar>
              <w:top w:w="50" w:type="dxa"/>
              <w:left w:w="100" w:type="dxa"/>
            </w:tcMar>
            <w:vAlign w:val="center"/>
          </w:tcPr>
          <w:p w14:paraId="12518945"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841" w:type="dxa"/>
            <w:tcMar>
              <w:top w:w="50" w:type="dxa"/>
              <w:left w:w="100" w:type="dxa"/>
            </w:tcMar>
            <w:vAlign w:val="center"/>
          </w:tcPr>
          <w:p w14:paraId="5D0BCB0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87960EE" w14:textId="77777777" w:rsidR="009B78D2" w:rsidRPr="009B78D2" w:rsidRDefault="009B78D2" w:rsidP="009B78D2">
            <w:pPr>
              <w:spacing w:after="0"/>
              <w:ind w:left="135"/>
              <w:jc w:val="center"/>
              <w:rPr>
                <w:rFonts w:ascii="Times New Roman" w:hAnsi="Times New Roman" w:cs="Times New Roman"/>
              </w:rPr>
            </w:pPr>
          </w:p>
        </w:tc>
        <w:tc>
          <w:tcPr>
            <w:tcW w:w="2789" w:type="dxa"/>
            <w:tcMar>
              <w:top w:w="50" w:type="dxa"/>
              <w:left w:w="100" w:type="dxa"/>
            </w:tcMar>
          </w:tcPr>
          <w:p w14:paraId="53884E92" w14:textId="24F03F39"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23FB7F7B" w14:textId="77777777" w:rsidTr="009B78D2">
        <w:trPr>
          <w:trHeight w:val="144"/>
          <w:tblCellSpacing w:w="20" w:type="nil"/>
        </w:trPr>
        <w:tc>
          <w:tcPr>
            <w:tcW w:w="1245" w:type="dxa"/>
            <w:tcMar>
              <w:top w:w="50" w:type="dxa"/>
              <w:left w:w="100" w:type="dxa"/>
            </w:tcMar>
            <w:vAlign w:val="center"/>
          </w:tcPr>
          <w:p w14:paraId="08A7320B"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2.4</w:t>
            </w:r>
          </w:p>
        </w:tc>
        <w:tc>
          <w:tcPr>
            <w:tcW w:w="4466" w:type="dxa"/>
            <w:tcMar>
              <w:top w:w="50" w:type="dxa"/>
              <w:left w:w="100" w:type="dxa"/>
            </w:tcMar>
            <w:vAlign w:val="center"/>
          </w:tcPr>
          <w:p w14:paraId="11377E4E"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Природные источники углеводородов и их переработка</w:t>
            </w:r>
          </w:p>
        </w:tc>
        <w:tc>
          <w:tcPr>
            <w:tcW w:w="1615" w:type="dxa"/>
            <w:tcMar>
              <w:top w:w="50" w:type="dxa"/>
              <w:left w:w="100" w:type="dxa"/>
            </w:tcMar>
            <w:vAlign w:val="center"/>
          </w:tcPr>
          <w:p w14:paraId="18F5338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 </w:t>
            </w:r>
          </w:p>
        </w:tc>
        <w:tc>
          <w:tcPr>
            <w:tcW w:w="1841" w:type="dxa"/>
            <w:tcMar>
              <w:top w:w="50" w:type="dxa"/>
              <w:left w:w="100" w:type="dxa"/>
            </w:tcMar>
            <w:vAlign w:val="center"/>
          </w:tcPr>
          <w:p w14:paraId="11C7916D"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3022B6F9" w14:textId="77777777" w:rsidR="009B78D2" w:rsidRPr="009B78D2" w:rsidRDefault="009B78D2" w:rsidP="009B78D2">
            <w:pPr>
              <w:spacing w:after="0"/>
              <w:ind w:left="135"/>
              <w:jc w:val="center"/>
              <w:rPr>
                <w:rFonts w:ascii="Times New Roman" w:hAnsi="Times New Roman" w:cs="Times New Roman"/>
              </w:rPr>
            </w:pPr>
          </w:p>
        </w:tc>
        <w:tc>
          <w:tcPr>
            <w:tcW w:w="2789" w:type="dxa"/>
            <w:tcMar>
              <w:top w:w="50" w:type="dxa"/>
              <w:left w:w="100" w:type="dxa"/>
            </w:tcMar>
          </w:tcPr>
          <w:p w14:paraId="3ED24706" w14:textId="2FB646C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9B78D2" w14:paraId="13FE58F6" w14:textId="77777777">
        <w:trPr>
          <w:trHeight w:val="144"/>
          <w:tblCellSpacing w:w="20" w:type="nil"/>
        </w:trPr>
        <w:tc>
          <w:tcPr>
            <w:tcW w:w="0" w:type="auto"/>
            <w:gridSpan w:val="2"/>
            <w:tcMar>
              <w:top w:w="50" w:type="dxa"/>
              <w:left w:w="100" w:type="dxa"/>
            </w:tcMar>
            <w:vAlign w:val="center"/>
          </w:tcPr>
          <w:p w14:paraId="02566469"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615" w:type="dxa"/>
            <w:tcMar>
              <w:top w:w="50" w:type="dxa"/>
              <w:left w:w="100" w:type="dxa"/>
            </w:tcMar>
            <w:vAlign w:val="center"/>
          </w:tcPr>
          <w:p w14:paraId="4756B1A3"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13 </w:t>
            </w:r>
          </w:p>
        </w:tc>
        <w:tc>
          <w:tcPr>
            <w:tcW w:w="0" w:type="auto"/>
            <w:gridSpan w:val="3"/>
            <w:tcMar>
              <w:top w:w="50" w:type="dxa"/>
              <w:left w:w="100" w:type="dxa"/>
            </w:tcMar>
            <w:vAlign w:val="center"/>
          </w:tcPr>
          <w:p w14:paraId="63E99B79" w14:textId="77777777" w:rsidR="005C0CFD" w:rsidRPr="009B78D2" w:rsidRDefault="005C0CFD">
            <w:pPr>
              <w:rPr>
                <w:rFonts w:ascii="Times New Roman" w:hAnsi="Times New Roman" w:cs="Times New Roman"/>
              </w:rPr>
            </w:pPr>
          </w:p>
        </w:tc>
      </w:tr>
      <w:tr w:rsidR="005C0CFD" w:rsidRPr="009B78D2" w14:paraId="79E61061" w14:textId="77777777">
        <w:trPr>
          <w:trHeight w:val="144"/>
          <w:tblCellSpacing w:w="20" w:type="nil"/>
        </w:trPr>
        <w:tc>
          <w:tcPr>
            <w:tcW w:w="0" w:type="auto"/>
            <w:gridSpan w:val="6"/>
            <w:tcMar>
              <w:top w:w="50" w:type="dxa"/>
              <w:left w:w="100" w:type="dxa"/>
            </w:tcMar>
            <w:vAlign w:val="center"/>
          </w:tcPr>
          <w:p w14:paraId="1FA78D57"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3.</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Кислородсодержащие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органические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соединения</w:t>
            </w:r>
            <w:proofErr w:type="spellEnd"/>
          </w:p>
        </w:tc>
      </w:tr>
      <w:tr w:rsidR="009B78D2" w:rsidRPr="00FE4D6B" w14:paraId="6B27F2DC" w14:textId="77777777" w:rsidTr="00DB6299">
        <w:trPr>
          <w:trHeight w:val="144"/>
          <w:tblCellSpacing w:w="20" w:type="nil"/>
        </w:trPr>
        <w:tc>
          <w:tcPr>
            <w:tcW w:w="1245" w:type="dxa"/>
            <w:tcMar>
              <w:top w:w="50" w:type="dxa"/>
              <w:left w:w="100" w:type="dxa"/>
            </w:tcMar>
            <w:vAlign w:val="center"/>
          </w:tcPr>
          <w:p w14:paraId="0A0F47E9"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3.1</w:t>
            </w:r>
          </w:p>
        </w:tc>
        <w:tc>
          <w:tcPr>
            <w:tcW w:w="4466" w:type="dxa"/>
            <w:tcMar>
              <w:top w:w="50" w:type="dxa"/>
              <w:left w:w="100" w:type="dxa"/>
            </w:tcMar>
            <w:vAlign w:val="center"/>
          </w:tcPr>
          <w:p w14:paraId="07467410"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Спирты</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Фенол</w:t>
            </w:r>
            <w:proofErr w:type="spellEnd"/>
          </w:p>
        </w:tc>
        <w:tc>
          <w:tcPr>
            <w:tcW w:w="1615" w:type="dxa"/>
            <w:tcMar>
              <w:top w:w="50" w:type="dxa"/>
              <w:left w:w="100" w:type="dxa"/>
            </w:tcMar>
            <w:vAlign w:val="center"/>
          </w:tcPr>
          <w:p w14:paraId="34DF490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1841" w:type="dxa"/>
            <w:tcMar>
              <w:top w:w="50" w:type="dxa"/>
              <w:left w:w="100" w:type="dxa"/>
            </w:tcMar>
            <w:vAlign w:val="center"/>
          </w:tcPr>
          <w:p w14:paraId="75025D3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6C03ECE" w14:textId="77777777" w:rsidR="009B78D2" w:rsidRPr="009B78D2" w:rsidRDefault="009B78D2" w:rsidP="009B78D2">
            <w:pPr>
              <w:spacing w:after="0"/>
              <w:ind w:left="135"/>
              <w:jc w:val="center"/>
              <w:rPr>
                <w:rFonts w:ascii="Times New Roman" w:hAnsi="Times New Roman" w:cs="Times New Roman"/>
              </w:rPr>
            </w:pPr>
          </w:p>
        </w:tc>
        <w:tc>
          <w:tcPr>
            <w:tcW w:w="2789" w:type="dxa"/>
            <w:tcMar>
              <w:top w:w="50" w:type="dxa"/>
              <w:left w:w="100" w:type="dxa"/>
            </w:tcMar>
          </w:tcPr>
          <w:p w14:paraId="48366E08" w14:textId="5F12FDF1"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654FD1C2" w14:textId="77777777" w:rsidTr="00DB6299">
        <w:trPr>
          <w:trHeight w:val="144"/>
          <w:tblCellSpacing w:w="20" w:type="nil"/>
        </w:trPr>
        <w:tc>
          <w:tcPr>
            <w:tcW w:w="1245" w:type="dxa"/>
            <w:tcMar>
              <w:top w:w="50" w:type="dxa"/>
              <w:left w:w="100" w:type="dxa"/>
            </w:tcMar>
            <w:vAlign w:val="center"/>
          </w:tcPr>
          <w:p w14:paraId="769CC679"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3.2</w:t>
            </w:r>
          </w:p>
        </w:tc>
        <w:tc>
          <w:tcPr>
            <w:tcW w:w="4466" w:type="dxa"/>
            <w:tcMar>
              <w:top w:w="50" w:type="dxa"/>
              <w:left w:w="100" w:type="dxa"/>
            </w:tcMar>
            <w:vAlign w:val="center"/>
          </w:tcPr>
          <w:p w14:paraId="7777072A"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Альдегиды. Карбоновые кислоты. Сложные эфиры</w:t>
            </w:r>
          </w:p>
        </w:tc>
        <w:tc>
          <w:tcPr>
            <w:tcW w:w="1615" w:type="dxa"/>
            <w:tcMar>
              <w:top w:w="50" w:type="dxa"/>
              <w:left w:w="100" w:type="dxa"/>
            </w:tcMar>
            <w:vAlign w:val="center"/>
          </w:tcPr>
          <w:p w14:paraId="2C5AD62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7 </w:t>
            </w:r>
          </w:p>
        </w:tc>
        <w:tc>
          <w:tcPr>
            <w:tcW w:w="1841" w:type="dxa"/>
            <w:tcMar>
              <w:top w:w="50" w:type="dxa"/>
              <w:left w:w="100" w:type="dxa"/>
            </w:tcMar>
            <w:vAlign w:val="center"/>
          </w:tcPr>
          <w:p w14:paraId="33D6BF22"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06F45D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2789" w:type="dxa"/>
            <w:tcMar>
              <w:top w:w="50" w:type="dxa"/>
              <w:left w:w="100" w:type="dxa"/>
            </w:tcMar>
          </w:tcPr>
          <w:p w14:paraId="57D6C4FC" w14:textId="76A4ED20"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FE4D6B" w14:paraId="4EE84824" w14:textId="77777777" w:rsidTr="009B78D2">
        <w:trPr>
          <w:trHeight w:val="144"/>
          <w:tblCellSpacing w:w="20" w:type="nil"/>
        </w:trPr>
        <w:tc>
          <w:tcPr>
            <w:tcW w:w="1245" w:type="dxa"/>
            <w:tcMar>
              <w:top w:w="50" w:type="dxa"/>
              <w:left w:w="100" w:type="dxa"/>
            </w:tcMar>
            <w:vAlign w:val="center"/>
          </w:tcPr>
          <w:p w14:paraId="422EF3FE" w14:textId="77777777" w:rsidR="005C0CFD" w:rsidRPr="009B78D2" w:rsidRDefault="0006788E">
            <w:pPr>
              <w:spacing w:after="0"/>
              <w:rPr>
                <w:rFonts w:ascii="Times New Roman" w:hAnsi="Times New Roman" w:cs="Times New Roman"/>
              </w:rPr>
            </w:pPr>
            <w:r w:rsidRPr="009B78D2">
              <w:rPr>
                <w:rFonts w:ascii="Times New Roman" w:hAnsi="Times New Roman" w:cs="Times New Roman"/>
                <w:color w:val="000000"/>
                <w:sz w:val="24"/>
              </w:rPr>
              <w:t>3.3</w:t>
            </w:r>
          </w:p>
        </w:tc>
        <w:tc>
          <w:tcPr>
            <w:tcW w:w="4466" w:type="dxa"/>
            <w:tcMar>
              <w:top w:w="50" w:type="dxa"/>
              <w:left w:w="100" w:type="dxa"/>
            </w:tcMar>
            <w:vAlign w:val="center"/>
          </w:tcPr>
          <w:p w14:paraId="1E531C0F"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Углеводы</w:t>
            </w:r>
            <w:proofErr w:type="spellEnd"/>
          </w:p>
        </w:tc>
        <w:tc>
          <w:tcPr>
            <w:tcW w:w="1615" w:type="dxa"/>
            <w:tcMar>
              <w:top w:w="50" w:type="dxa"/>
              <w:left w:w="100" w:type="dxa"/>
            </w:tcMar>
            <w:vAlign w:val="center"/>
          </w:tcPr>
          <w:p w14:paraId="75683B8B"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1841" w:type="dxa"/>
            <w:tcMar>
              <w:top w:w="50" w:type="dxa"/>
              <w:left w:w="100" w:type="dxa"/>
            </w:tcMar>
            <w:vAlign w:val="center"/>
          </w:tcPr>
          <w:p w14:paraId="3AC14A5E"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244ED031" w14:textId="77777777" w:rsidR="005C0CFD" w:rsidRPr="009B78D2" w:rsidRDefault="005C0CFD">
            <w:pPr>
              <w:spacing w:after="0"/>
              <w:ind w:left="135"/>
              <w:jc w:val="center"/>
              <w:rPr>
                <w:rFonts w:ascii="Times New Roman" w:hAnsi="Times New Roman" w:cs="Times New Roman"/>
              </w:rPr>
            </w:pPr>
          </w:p>
        </w:tc>
        <w:tc>
          <w:tcPr>
            <w:tcW w:w="2789" w:type="dxa"/>
            <w:tcMar>
              <w:top w:w="50" w:type="dxa"/>
              <w:left w:w="100" w:type="dxa"/>
            </w:tcMar>
            <w:vAlign w:val="center"/>
          </w:tcPr>
          <w:p w14:paraId="7E95ABAF" w14:textId="051E468A" w:rsidR="005C0CFD" w:rsidRPr="009B78D2" w:rsidRDefault="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9B78D2" w14:paraId="6FEE6672" w14:textId="77777777">
        <w:trPr>
          <w:trHeight w:val="144"/>
          <w:tblCellSpacing w:w="20" w:type="nil"/>
        </w:trPr>
        <w:tc>
          <w:tcPr>
            <w:tcW w:w="0" w:type="auto"/>
            <w:gridSpan w:val="2"/>
            <w:tcMar>
              <w:top w:w="50" w:type="dxa"/>
              <w:left w:w="100" w:type="dxa"/>
            </w:tcMar>
            <w:vAlign w:val="center"/>
          </w:tcPr>
          <w:p w14:paraId="402478C0"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615" w:type="dxa"/>
            <w:tcMar>
              <w:top w:w="50" w:type="dxa"/>
              <w:left w:w="100" w:type="dxa"/>
            </w:tcMar>
            <w:vAlign w:val="center"/>
          </w:tcPr>
          <w:p w14:paraId="52393843"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13 </w:t>
            </w:r>
          </w:p>
        </w:tc>
        <w:tc>
          <w:tcPr>
            <w:tcW w:w="0" w:type="auto"/>
            <w:gridSpan w:val="3"/>
            <w:tcMar>
              <w:top w:w="50" w:type="dxa"/>
              <w:left w:w="100" w:type="dxa"/>
            </w:tcMar>
            <w:vAlign w:val="center"/>
          </w:tcPr>
          <w:p w14:paraId="78304C5C" w14:textId="77777777" w:rsidR="005C0CFD" w:rsidRPr="009B78D2" w:rsidRDefault="005C0CFD">
            <w:pPr>
              <w:rPr>
                <w:rFonts w:ascii="Times New Roman" w:hAnsi="Times New Roman" w:cs="Times New Roman"/>
              </w:rPr>
            </w:pPr>
          </w:p>
        </w:tc>
      </w:tr>
      <w:tr w:rsidR="005C0CFD" w:rsidRPr="009B78D2" w14:paraId="6875C41C" w14:textId="77777777">
        <w:trPr>
          <w:trHeight w:val="144"/>
          <w:tblCellSpacing w:w="20" w:type="nil"/>
        </w:trPr>
        <w:tc>
          <w:tcPr>
            <w:tcW w:w="0" w:type="auto"/>
            <w:gridSpan w:val="6"/>
            <w:tcMar>
              <w:top w:w="50" w:type="dxa"/>
              <w:left w:w="100" w:type="dxa"/>
            </w:tcMar>
            <w:vAlign w:val="center"/>
          </w:tcPr>
          <w:p w14:paraId="27DD1B87"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4.</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Азотсодержащие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органические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соединения</w:t>
            </w:r>
            <w:proofErr w:type="spellEnd"/>
          </w:p>
        </w:tc>
      </w:tr>
      <w:tr w:rsidR="005C0CFD" w:rsidRPr="00FE4D6B" w14:paraId="0C417F51" w14:textId="77777777" w:rsidTr="009B78D2">
        <w:trPr>
          <w:trHeight w:val="144"/>
          <w:tblCellSpacing w:w="20" w:type="nil"/>
        </w:trPr>
        <w:tc>
          <w:tcPr>
            <w:tcW w:w="1245" w:type="dxa"/>
            <w:tcMar>
              <w:top w:w="50" w:type="dxa"/>
              <w:left w:w="100" w:type="dxa"/>
            </w:tcMar>
            <w:vAlign w:val="center"/>
          </w:tcPr>
          <w:p w14:paraId="08F15D9C" w14:textId="77777777" w:rsidR="005C0CFD" w:rsidRPr="009B78D2" w:rsidRDefault="0006788E">
            <w:pPr>
              <w:spacing w:after="0"/>
              <w:rPr>
                <w:rFonts w:ascii="Times New Roman" w:hAnsi="Times New Roman" w:cs="Times New Roman"/>
              </w:rPr>
            </w:pPr>
            <w:r w:rsidRPr="009B78D2">
              <w:rPr>
                <w:rFonts w:ascii="Times New Roman" w:hAnsi="Times New Roman" w:cs="Times New Roman"/>
                <w:color w:val="000000"/>
                <w:sz w:val="24"/>
              </w:rPr>
              <w:t>4.1</w:t>
            </w:r>
          </w:p>
        </w:tc>
        <w:tc>
          <w:tcPr>
            <w:tcW w:w="4466" w:type="dxa"/>
            <w:tcMar>
              <w:top w:w="50" w:type="dxa"/>
              <w:left w:w="100" w:type="dxa"/>
            </w:tcMar>
            <w:vAlign w:val="center"/>
          </w:tcPr>
          <w:p w14:paraId="2EA0F1AE"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Амины</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Аминокислоты</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Белки</w:t>
            </w:r>
            <w:proofErr w:type="spellEnd"/>
          </w:p>
        </w:tc>
        <w:tc>
          <w:tcPr>
            <w:tcW w:w="1615" w:type="dxa"/>
            <w:tcMar>
              <w:top w:w="50" w:type="dxa"/>
              <w:left w:w="100" w:type="dxa"/>
            </w:tcMar>
            <w:vAlign w:val="center"/>
          </w:tcPr>
          <w:p w14:paraId="6F64690A"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1841" w:type="dxa"/>
            <w:tcMar>
              <w:top w:w="50" w:type="dxa"/>
              <w:left w:w="100" w:type="dxa"/>
            </w:tcMar>
            <w:vAlign w:val="center"/>
          </w:tcPr>
          <w:p w14:paraId="7A1E93C0" w14:textId="77777777" w:rsidR="005C0CFD" w:rsidRPr="009B78D2" w:rsidRDefault="005C0CFD">
            <w:pPr>
              <w:spacing w:after="0"/>
              <w:ind w:left="135"/>
              <w:jc w:val="center"/>
              <w:rPr>
                <w:rFonts w:ascii="Times New Roman" w:hAnsi="Times New Roman" w:cs="Times New Roman"/>
              </w:rPr>
            </w:pPr>
          </w:p>
        </w:tc>
        <w:tc>
          <w:tcPr>
            <w:tcW w:w="1910" w:type="dxa"/>
            <w:tcMar>
              <w:top w:w="50" w:type="dxa"/>
              <w:left w:w="100" w:type="dxa"/>
            </w:tcMar>
            <w:vAlign w:val="center"/>
          </w:tcPr>
          <w:p w14:paraId="021714FB" w14:textId="77777777" w:rsidR="005C0CFD" w:rsidRPr="009B78D2" w:rsidRDefault="005C0CFD">
            <w:pPr>
              <w:spacing w:after="0"/>
              <w:ind w:left="135"/>
              <w:jc w:val="center"/>
              <w:rPr>
                <w:rFonts w:ascii="Times New Roman" w:hAnsi="Times New Roman" w:cs="Times New Roman"/>
              </w:rPr>
            </w:pPr>
          </w:p>
        </w:tc>
        <w:tc>
          <w:tcPr>
            <w:tcW w:w="2789" w:type="dxa"/>
            <w:tcMar>
              <w:top w:w="50" w:type="dxa"/>
              <w:left w:w="100" w:type="dxa"/>
            </w:tcMar>
            <w:vAlign w:val="center"/>
          </w:tcPr>
          <w:p w14:paraId="4A8C87C5" w14:textId="4EF3A9F9" w:rsidR="005C0CFD" w:rsidRPr="009B78D2" w:rsidRDefault="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9B78D2" w14:paraId="625AEBCD" w14:textId="77777777">
        <w:trPr>
          <w:trHeight w:val="144"/>
          <w:tblCellSpacing w:w="20" w:type="nil"/>
        </w:trPr>
        <w:tc>
          <w:tcPr>
            <w:tcW w:w="0" w:type="auto"/>
            <w:gridSpan w:val="2"/>
            <w:tcMar>
              <w:top w:w="50" w:type="dxa"/>
              <w:left w:w="100" w:type="dxa"/>
            </w:tcMar>
            <w:vAlign w:val="center"/>
          </w:tcPr>
          <w:p w14:paraId="47BDFC60"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615" w:type="dxa"/>
            <w:tcMar>
              <w:top w:w="50" w:type="dxa"/>
              <w:left w:w="100" w:type="dxa"/>
            </w:tcMar>
            <w:vAlign w:val="center"/>
          </w:tcPr>
          <w:p w14:paraId="5E87C052"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18E9F4A4" w14:textId="77777777" w:rsidR="005C0CFD" w:rsidRPr="009B78D2" w:rsidRDefault="005C0CFD">
            <w:pPr>
              <w:rPr>
                <w:rFonts w:ascii="Times New Roman" w:hAnsi="Times New Roman" w:cs="Times New Roman"/>
              </w:rPr>
            </w:pPr>
          </w:p>
        </w:tc>
      </w:tr>
      <w:tr w:rsidR="005C0CFD" w:rsidRPr="009B78D2" w14:paraId="22F293C6" w14:textId="77777777">
        <w:trPr>
          <w:trHeight w:val="144"/>
          <w:tblCellSpacing w:w="20" w:type="nil"/>
        </w:trPr>
        <w:tc>
          <w:tcPr>
            <w:tcW w:w="0" w:type="auto"/>
            <w:gridSpan w:val="6"/>
            <w:tcMar>
              <w:top w:w="50" w:type="dxa"/>
              <w:left w:w="100" w:type="dxa"/>
            </w:tcMar>
            <w:vAlign w:val="center"/>
          </w:tcPr>
          <w:p w14:paraId="55150877"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5.</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Высокомолекулярные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соединения</w:t>
            </w:r>
            <w:proofErr w:type="spellEnd"/>
          </w:p>
        </w:tc>
      </w:tr>
      <w:tr w:rsidR="005C0CFD" w:rsidRPr="00FE4D6B" w14:paraId="18C36745" w14:textId="77777777" w:rsidTr="009B78D2">
        <w:trPr>
          <w:trHeight w:val="144"/>
          <w:tblCellSpacing w:w="20" w:type="nil"/>
        </w:trPr>
        <w:tc>
          <w:tcPr>
            <w:tcW w:w="1245" w:type="dxa"/>
            <w:tcMar>
              <w:top w:w="50" w:type="dxa"/>
              <w:left w:w="100" w:type="dxa"/>
            </w:tcMar>
            <w:vAlign w:val="center"/>
          </w:tcPr>
          <w:p w14:paraId="4F1BE4E7" w14:textId="77777777" w:rsidR="005C0CFD" w:rsidRPr="009B78D2" w:rsidRDefault="0006788E">
            <w:pPr>
              <w:spacing w:after="0"/>
              <w:rPr>
                <w:rFonts w:ascii="Times New Roman" w:hAnsi="Times New Roman" w:cs="Times New Roman"/>
              </w:rPr>
            </w:pPr>
            <w:r w:rsidRPr="009B78D2">
              <w:rPr>
                <w:rFonts w:ascii="Times New Roman" w:hAnsi="Times New Roman" w:cs="Times New Roman"/>
                <w:color w:val="000000"/>
                <w:sz w:val="24"/>
              </w:rPr>
              <w:t>5.1</w:t>
            </w:r>
          </w:p>
        </w:tc>
        <w:tc>
          <w:tcPr>
            <w:tcW w:w="4466" w:type="dxa"/>
            <w:tcMar>
              <w:top w:w="50" w:type="dxa"/>
              <w:left w:w="100" w:type="dxa"/>
            </w:tcMar>
            <w:vAlign w:val="center"/>
          </w:tcPr>
          <w:p w14:paraId="7C2940D0"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Пластмассы</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Каучуки</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Волокна</w:t>
            </w:r>
            <w:proofErr w:type="spellEnd"/>
          </w:p>
        </w:tc>
        <w:tc>
          <w:tcPr>
            <w:tcW w:w="1615" w:type="dxa"/>
            <w:tcMar>
              <w:top w:w="50" w:type="dxa"/>
              <w:left w:w="100" w:type="dxa"/>
            </w:tcMar>
            <w:vAlign w:val="center"/>
          </w:tcPr>
          <w:p w14:paraId="55A87607"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841" w:type="dxa"/>
            <w:tcMar>
              <w:top w:w="50" w:type="dxa"/>
              <w:left w:w="100" w:type="dxa"/>
            </w:tcMar>
            <w:vAlign w:val="center"/>
          </w:tcPr>
          <w:p w14:paraId="3AC4DE28" w14:textId="77777777" w:rsidR="005C0CFD" w:rsidRPr="009B78D2" w:rsidRDefault="005C0CFD">
            <w:pPr>
              <w:spacing w:after="0"/>
              <w:ind w:left="135"/>
              <w:jc w:val="center"/>
              <w:rPr>
                <w:rFonts w:ascii="Times New Roman" w:hAnsi="Times New Roman" w:cs="Times New Roman"/>
              </w:rPr>
            </w:pPr>
          </w:p>
        </w:tc>
        <w:tc>
          <w:tcPr>
            <w:tcW w:w="1910" w:type="dxa"/>
            <w:tcMar>
              <w:top w:w="50" w:type="dxa"/>
              <w:left w:w="100" w:type="dxa"/>
            </w:tcMar>
            <w:vAlign w:val="center"/>
          </w:tcPr>
          <w:p w14:paraId="2D8B88C9" w14:textId="77777777" w:rsidR="005C0CFD" w:rsidRPr="009B78D2" w:rsidRDefault="005C0CFD">
            <w:pPr>
              <w:spacing w:after="0"/>
              <w:ind w:left="135"/>
              <w:jc w:val="center"/>
              <w:rPr>
                <w:rFonts w:ascii="Times New Roman" w:hAnsi="Times New Roman" w:cs="Times New Roman"/>
              </w:rPr>
            </w:pPr>
          </w:p>
        </w:tc>
        <w:tc>
          <w:tcPr>
            <w:tcW w:w="2789" w:type="dxa"/>
            <w:tcMar>
              <w:top w:w="50" w:type="dxa"/>
              <w:left w:w="100" w:type="dxa"/>
            </w:tcMar>
            <w:vAlign w:val="center"/>
          </w:tcPr>
          <w:p w14:paraId="5D0B6235" w14:textId="3911EADB" w:rsidR="005C0CFD" w:rsidRPr="009B78D2" w:rsidRDefault="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9B78D2" w14:paraId="24BEE512" w14:textId="77777777">
        <w:trPr>
          <w:trHeight w:val="144"/>
          <w:tblCellSpacing w:w="20" w:type="nil"/>
        </w:trPr>
        <w:tc>
          <w:tcPr>
            <w:tcW w:w="0" w:type="auto"/>
            <w:gridSpan w:val="2"/>
            <w:tcMar>
              <w:top w:w="50" w:type="dxa"/>
              <w:left w:w="100" w:type="dxa"/>
            </w:tcMar>
            <w:vAlign w:val="center"/>
          </w:tcPr>
          <w:p w14:paraId="1B5D77A5"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615" w:type="dxa"/>
            <w:tcMar>
              <w:top w:w="50" w:type="dxa"/>
              <w:left w:w="100" w:type="dxa"/>
            </w:tcMar>
            <w:vAlign w:val="center"/>
          </w:tcPr>
          <w:p w14:paraId="6BC3A38B"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4B660AF3" w14:textId="77777777" w:rsidR="005C0CFD" w:rsidRPr="009B78D2" w:rsidRDefault="005C0CFD">
            <w:pPr>
              <w:rPr>
                <w:rFonts w:ascii="Times New Roman" w:hAnsi="Times New Roman" w:cs="Times New Roman"/>
              </w:rPr>
            </w:pPr>
          </w:p>
        </w:tc>
      </w:tr>
      <w:tr w:rsidR="005C0CFD" w:rsidRPr="00FE4D6B" w14:paraId="17E35F04" w14:textId="77777777" w:rsidTr="009B78D2">
        <w:trPr>
          <w:trHeight w:val="144"/>
          <w:tblCellSpacing w:w="20" w:type="nil"/>
        </w:trPr>
        <w:tc>
          <w:tcPr>
            <w:tcW w:w="0" w:type="auto"/>
            <w:gridSpan w:val="2"/>
            <w:tcMar>
              <w:top w:w="50" w:type="dxa"/>
              <w:left w:w="100" w:type="dxa"/>
            </w:tcMar>
            <w:vAlign w:val="center"/>
          </w:tcPr>
          <w:p w14:paraId="4A66A061" w14:textId="77777777" w:rsidR="005C0CFD" w:rsidRPr="009B78D2" w:rsidRDefault="0006788E">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ОБЩЕЕ КОЛИЧЕСТВО ЧАСОВ ПО ПРОГРАММЕ</w:t>
            </w:r>
          </w:p>
        </w:tc>
        <w:tc>
          <w:tcPr>
            <w:tcW w:w="1615" w:type="dxa"/>
            <w:tcMar>
              <w:top w:w="50" w:type="dxa"/>
              <w:left w:w="100" w:type="dxa"/>
            </w:tcMar>
            <w:vAlign w:val="center"/>
          </w:tcPr>
          <w:p w14:paraId="5E2395F5"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34 </w:t>
            </w:r>
          </w:p>
        </w:tc>
        <w:tc>
          <w:tcPr>
            <w:tcW w:w="1841" w:type="dxa"/>
            <w:tcMar>
              <w:top w:w="50" w:type="dxa"/>
              <w:left w:w="100" w:type="dxa"/>
            </w:tcMar>
            <w:vAlign w:val="center"/>
          </w:tcPr>
          <w:p w14:paraId="163CC75A"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910" w:type="dxa"/>
            <w:tcMar>
              <w:top w:w="50" w:type="dxa"/>
              <w:left w:w="100" w:type="dxa"/>
            </w:tcMar>
            <w:vAlign w:val="center"/>
          </w:tcPr>
          <w:p w14:paraId="34B87806"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2789" w:type="dxa"/>
            <w:tcMar>
              <w:top w:w="50" w:type="dxa"/>
              <w:left w:w="100" w:type="dxa"/>
            </w:tcMar>
            <w:vAlign w:val="center"/>
          </w:tcPr>
          <w:p w14:paraId="23E15E17" w14:textId="3F5480A6" w:rsidR="005C0CFD" w:rsidRPr="009B78D2" w:rsidRDefault="009B78D2">
            <w:pPr>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bl>
    <w:p w14:paraId="08C0DAF2" w14:textId="77777777" w:rsidR="005C0CFD" w:rsidRPr="009B78D2" w:rsidRDefault="005C0CFD">
      <w:pPr>
        <w:rPr>
          <w:rFonts w:ascii="Times New Roman" w:hAnsi="Times New Roman" w:cs="Times New Roman"/>
          <w:lang w:val="ru-RU"/>
        </w:rPr>
        <w:sectPr w:rsidR="005C0CFD" w:rsidRPr="009B78D2">
          <w:pgSz w:w="16383" w:h="11906" w:orient="landscape"/>
          <w:pgMar w:top="1134" w:right="850" w:bottom="1134" w:left="1701" w:header="720" w:footer="720" w:gutter="0"/>
          <w:cols w:space="720"/>
        </w:sectPr>
      </w:pPr>
    </w:p>
    <w:p w14:paraId="699C3C1F" w14:textId="77777777" w:rsidR="005C0CFD" w:rsidRPr="009B78D2" w:rsidRDefault="0006788E">
      <w:pPr>
        <w:spacing w:after="0"/>
        <w:ind w:left="120"/>
        <w:rPr>
          <w:rFonts w:ascii="Times New Roman" w:hAnsi="Times New Roman" w:cs="Times New Roman"/>
        </w:rPr>
      </w:pPr>
      <w:r w:rsidRPr="009B78D2">
        <w:rPr>
          <w:rFonts w:ascii="Times New Roman" w:hAnsi="Times New Roman" w:cs="Times New Roman"/>
          <w:b/>
          <w:color w:val="000000"/>
          <w:sz w:val="28"/>
          <w:lang w:val="ru-RU"/>
        </w:rPr>
        <w:lastRenderedPageBreak/>
        <w:t xml:space="preserve"> </w:t>
      </w:r>
      <w:r w:rsidRPr="009B78D2">
        <w:rPr>
          <w:rFonts w:ascii="Times New Roman" w:hAnsi="Times New Roman" w:cs="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5C0CFD" w:rsidRPr="009B78D2" w14:paraId="69F5E5F9" w14:textId="77777777" w:rsidTr="009B78D2">
        <w:trPr>
          <w:trHeight w:val="144"/>
          <w:tblCellSpacing w:w="20" w:type="nil"/>
        </w:trPr>
        <w:tc>
          <w:tcPr>
            <w:tcW w:w="1179" w:type="dxa"/>
            <w:vMerge w:val="restart"/>
            <w:tcMar>
              <w:top w:w="50" w:type="dxa"/>
              <w:left w:w="100" w:type="dxa"/>
            </w:tcMar>
            <w:vAlign w:val="center"/>
          </w:tcPr>
          <w:p w14:paraId="29BB52AC" w14:textId="77777777" w:rsidR="005C0CFD" w:rsidRPr="009B78D2" w:rsidRDefault="0006788E">
            <w:pPr>
              <w:spacing w:after="0"/>
              <w:ind w:left="135"/>
              <w:rPr>
                <w:rFonts w:ascii="Times New Roman" w:hAnsi="Times New Roman" w:cs="Times New Roman"/>
              </w:rPr>
            </w:pPr>
            <w:r w:rsidRPr="009B78D2">
              <w:rPr>
                <w:rFonts w:ascii="Times New Roman" w:hAnsi="Times New Roman" w:cs="Times New Roman"/>
                <w:b/>
                <w:color w:val="000000"/>
                <w:sz w:val="24"/>
              </w:rPr>
              <w:t xml:space="preserve">№ п/п </w:t>
            </w:r>
          </w:p>
          <w:p w14:paraId="125F490F" w14:textId="77777777" w:rsidR="005C0CFD" w:rsidRPr="009B78D2" w:rsidRDefault="005C0CFD">
            <w:pPr>
              <w:spacing w:after="0"/>
              <w:ind w:left="135"/>
              <w:rPr>
                <w:rFonts w:ascii="Times New Roman" w:hAnsi="Times New Roman" w:cs="Times New Roman"/>
              </w:rPr>
            </w:pPr>
          </w:p>
        </w:tc>
        <w:tc>
          <w:tcPr>
            <w:tcW w:w="4532" w:type="dxa"/>
            <w:vMerge w:val="restart"/>
            <w:tcMar>
              <w:top w:w="50" w:type="dxa"/>
              <w:left w:w="100" w:type="dxa"/>
            </w:tcMar>
            <w:vAlign w:val="center"/>
          </w:tcPr>
          <w:p w14:paraId="6C827D3E"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Наименование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разделов</w:t>
            </w:r>
            <w:proofErr w:type="spellEnd"/>
            <w:r w:rsidRPr="009B78D2">
              <w:rPr>
                <w:rFonts w:ascii="Times New Roman" w:hAnsi="Times New Roman" w:cs="Times New Roman"/>
                <w:b/>
                <w:color w:val="000000"/>
                <w:sz w:val="24"/>
              </w:rPr>
              <w:t xml:space="preserve"> и </w:t>
            </w:r>
            <w:proofErr w:type="spellStart"/>
            <w:r w:rsidRPr="009B78D2">
              <w:rPr>
                <w:rFonts w:ascii="Times New Roman" w:hAnsi="Times New Roman" w:cs="Times New Roman"/>
                <w:b/>
                <w:color w:val="000000"/>
                <w:sz w:val="24"/>
              </w:rPr>
              <w:t>тем</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программы</w:t>
            </w:r>
            <w:proofErr w:type="spellEnd"/>
            <w:r w:rsidRPr="009B78D2">
              <w:rPr>
                <w:rFonts w:ascii="Times New Roman" w:hAnsi="Times New Roman" w:cs="Times New Roman"/>
                <w:b/>
                <w:color w:val="000000"/>
                <w:sz w:val="24"/>
              </w:rPr>
              <w:t xml:space="preserve"> </w:t>
            </w:r>
          </w:p>
          <w:p w14:paraId="650BA796" w14:textId="77777777" w:rsidR="005C0CFD" w:rsidRPr="009B78D2" w:rsidRDefault="005C0CFD">
            <w:pPr>
              <w:spacing w:after="0"/>
              <w:ind w:left="135"/>
              <w:rPr>
                <w:rFonts w:ascii="Times New Roman" w:hAnsi="Times New Roman" w:cs="Times New Roman"/>
              </w:rPr>
            </w:pPr>
          </w:p>
        </w:tc>
        <w:tc>
          <w:tcPr>
            <w:tcW w:w="0" w:type="auto"/>
            <w:gridSpan w:val="3"/>
            <w:tcMar>
              <w:top w:w="50" w:type="dxa"/>
              <w:left w:w="100" w:type="dxa"/>
            </w:tcMar>
            <w:vAlign w:val="center"/>
          </w:tcPr>
          <w:p w14:paraId="0B290D45" w14:textId="77777777" w:rsidR="005C0CFD" w:rsidRPr="009B78D2" w:rsidRDefault="0006788E">
            <w:pPr>
              <w:spacing w:after="0"/>
              <w:rPr>
                <w:rFonts w:ascii="Times New Roman" w:hAnsi="Times New Roman" w:cs="Times New Roman"/>
              </w:rPr>
            </w:pPr>
            <w:proofErr w:type="spellStart"/>
            <w:r w:rsidRPr="009B78D2">
              <w:rPr>
                <w:rFonts w:ascii="Times New Roman" w:hAnsi="Times New Roman" w:cs="Times New Roman"/>
                <w:b/>
                <w:color w:val="000000"/>
                <w:sz w:val="24"/>
              </w:rPr>
              <w:t>Количество</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часов</w:t>
            </w:r>
            <w:proofErr w:type="spellEnd"/>
          </w:p>
        </w:tc>
        <w:tc>
          <w:tcPr>
            <w:tcW w:w="2741" w:type="dxa"/>
            <w:vMerge w:val="restart"/>
            <w:tcMar>
              <w:top w:w="50" w:type="dxa"/>
              <w:left w:w="100" w:type="dxa"/>
            </w:tcMar>
            <w:vAlign w:val="center"/>
          </w:tcPr>
          <w:p w14:paraId="40EED97F"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Электронные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цифровые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образовательные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ресурсы</w:t>
            </w:r>
            <w:proofErr w:type="spellEnd"/>
            <w:r w:rsidRPr="009B78D2">
              <w:rPr>
                <w:rFonts w:ascii="Times New Roman" w:hAnsi="Times New Roman" w:cs="Times New Roman"/>
                <w:b/>
                <w:color w:val="000000"/>
                <w:sz w:val="24"/>
              </w:rPr>
              <w:t xml:space="preserve"> </w:t>
            </w:r>
          </w:p>
          <w:p w14:paraId="261AB747" w14:textId="77777777" w:rsidR="005C0CFD" w:rsidRPr="009B78D2" w:rsidRDefault="005C0CFD">
            <w:pPr>
              <w:spacing w:after="0"/>
              <w:ind w:left="135"/>
              <w:rPr>
                <w:rFonts w:ascii="Times New Roman" w:hAnsi="Times New Roman" w:cs="Times New Roman"/>
              </w:rPr>
            </w:pPr>
          </w:p>
        </w:tc>
      </w:tr>
      <w:tr w:rsidR="005C0CFD" w:rsidRPr="009B78D2" w14:paraId="090CE2CC" w14:textId="77777777" w:rsidTr="009B78D2">
        <w:trPr>
          <w:trHeight w:val="144"/>
          <w:tblCellSpacing w:w="20" w:type="nil"/>
        </w:trPr>
        <w:tc>
          <w:tcPr>
            <w:tcW w:w="0" w:type="auto"/>
            <w:vMerge/>
            <w:tcBorders>
              <w:top w:val="nil"/>
            </w:tcBorders>
            <w:tcMar>
              <w:top w:w="50" w:type="dxa"/>
              <w:left w:w="100" w:type="dxa"/>
            </w:tcMar>
          </w:tcPr>
          <w:p w14:paraId="198470BA" w14:textId="77777777" w:rsidR="005C0CFD" w:rsidRPr="009B78D2" w:rsidRDefault="005C0CFD">
            <w:pPr>
              <w:rPr>
                <w:rFonts w:ascii="Times New Roman" w:hAnsi="Times New Roman" w:cs="Times New Roman"/>
              </w:rPr>
            </w:pPr>
          </w:p>
        </w:tc>
        <w:tc>
          <w:tcPr>
            <w:tcW w:w="0" w:type="auto"/>
            <w:vMerge/>
            <w:tcBorders>
              <w:top w:val="nil"/>
            </w:tcBorders>
            <w:tcMar>
              <w:top w:w="50" w:type="dxa"/>
              <w:left w:w="100" w:type="dxa"/>
            </w:tcMar>
          </w:tcPr>
          <w:p w14:paraId="08E55F4C" w14:textId="77777777" w:rsidR="005C0CFD" w:rsidRPr="009B78D2" w:rsidRDefault="005C0CFD">
            <w:pPr>
              <w:rPr>
                <w:rFonts w:ascii="Times New Roman" w:hAnsi="Times New Roman" w:cs="Times New Roman"/>
              </w:rPr>
            </w:pPr>
          </w:p>
        </w:tc>
        <w:tc>
          <w:tcPr>
            <w:tcW w:w="1589" w:type="dxa"/>
            <w:tcMar>
              <w:top w:w="50" w:type="dxa"/>
              <w:left w:w="100" w:type="dxa"/>
            </w:tcMar>
            <w:vAlign w:val="center"/>
          </w:tcPr>
          <w:p w14:paraId="6285A446"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Всего</w:t>
            </w:r>
            <w:proofErr w:type="spellEnd"/>
            <w:r w:rsidRPr="009B78D2">
              <w:rPr>
                <w:rFonts w:ascii="Times New Roman" w:hAnsi="Times New Roman" w:cs="Times New Roman"/>
                <w:b/>
                <w:color w:val="000000"/>
                <w:sz w:val="24"/>
              </w:rPr>
              <w:t xml:space="preserve"> </w:t>
            </w:r>
          </w:p>
          <w:p w14:paraId="3BFBFE14" w14:textId="77777777" w:rsidR="005C0CFD" w:rsidRPr="009B78D2" w:rsidRDefault="005C0CFD">
            <w:pPr>
              <w:spacing w:after="0"/>
              <w:ind w:left="135"/>
              <w:rPr>
                <w:rFonts w:ascii="Times New Roman" w:hAnsi="Times New Roman" w:cs="Times New Roman"/>
              </w:rPr>
            </w:pPr>
          </w:p>
        </w:tc>
        <w:tc>
          <w:tcPr>
            <w:tcW w:w="1841" w:type="dxa"/>
            <w:tcMar>
              <w:top w:w="50" w:type="dxa"/>
              <w:left w:w="100" w:type="dxa"/>
            </w:tcMar>
            <w:vAlign w:val="center"/>
          </w:tcPr>
          <w:p w14:paraId="4D4F0747"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Контрольные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6BD7099B" w14:textId="77777777" w:rsidR="005C0CFD" w:rsidRPr="009B78D2" w:rsidRDefault="005C0CFD">
            <w:pPr>
              <w:spacing w:after="0"/>
              <w:ind w:left="135"/>
              <w:rPr>
                <w:rFonts w:ascii="Times New Roman" w:hAnsi="Times New Roman" w:cs="Times New Roman"/>
              </w:rPr>
            </w:pPr>
          </w:p>
        </w:tc>
        <w:tc>
          <w:tcPr>
            <w:tcW w:w="1910" w:type="dxa"/>
            <w:tcMar>
              <w:top w:w="50" w:type="dxa"/>
              <w:left w:w="100" w:type="dxa"/>
            </w:tcMar>
            <w:vAlign w:val="center"/>
          </w:tcPr>
          <w:p w14:paraId="33985ED8"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Практические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777B4EB8" w14:textId="77777777" w:rsidR="005C0CFD" w:rsidRPr="009B78D2" w:rsidRDefault="005C0CFD">
            <w:pPr>
              <w:spacing w:after="0"/>
              <w:ind w:left="135"/>
              <w:rPr>
                <w:rFonts w:ascii="Times New Roman" w:hAnsi="Times New Roman" w:cs="Times New Roman"/>
              </w:rPr>
            </w:pPr>
          </w:p>
        </w:tc>
        <w:tc>
          <w:tcPr>
            <w:tcW w:w="0" w:type="auto"/>
            <w:vMerge/>
            <w:tcBorders>
              <w:top w:val="nil"/>
            </w:tcBorders>
            <w:tcMar>
              <w:top w:w="50" w:type="dxa"/>
              <w:left w:w="100" w:type="dxa"/>
            </w:tcMar>
          </w:tcPr>
          <w:p w14:paraId="5087E945" w14:textId="77777777" w:rsidR="005C0CFD" w:rsidRPr="009B78D2" w:rsidRDefault="005C0CFD">
            <w:pPr>
              <w:rPr>
                <w:rFonts w:ascii="Times New Roman" w:hAnsi="Times New Roman" w:cs="Times New Roman"/>
              </w:rPr>
            </w:pPr>
          </w:p>
        </w:tc>
      </w:tr>
      <w:tr w:rsidR="005C0CFD" w:rsidRPr="009B78D2" w14:paraId="223BED3A" w14:textId="77777777">
        <w:trPr>
          <w:trHeight w:val="144"/>
          <w:tblCellSpacing w:w="20" w:type="nil"/>
        </w:trPr>
        <w:tc>
          <w:tcPr>
            <w:tcW w:w="0" w:type="auto"/>
            <w:gridSpan w:val="6"/>
            <w:tcMar>
              <w:top w:w="50" w:type="dxa"/>
              <w:left w:w="100" w:type="dxa"/>
            </w:tcMar>
            <w:vAlign w:val="center"/>
          </w:tcPr>
          <w:p w14:paraId="4E6560B5"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1.</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Теоретические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основы</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химии</w:t>
            </w:r>
            <w:proofErr w:type="spellEnd"/>
          </w:p>
        </w:tc>
      </w:tr>
      <w:tr w:rsidR="009B78D2" w:rsidRPr="00FE4D6B" w14:paraId="1DAAC019" w14:textId="77777777" w:rsidTr="009B78D2">
        <w:trPr>
          <w:trHeight w:val="144"/>
          <w:tblCellSpacing w:w="20" w:type="nil"/>
        </w:trPr>
        <w:tc>
          <w:tcPr>
            <w:tcW w:w="1179" w:type="dxa"/>
            <w:tcMar>
              <w:top w:w="50" w:type="dxa"/>
              <w:left w:w="100" w:type="dxa"/>
            </w:tcMar>
            <w:vAlign w:val="center"/>
          </w:tcPr>
          <w:p w14:paraId="70088C01"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1.1</w:t>
            </w:r>
          </w:p>
        </w:tc>
        <w:tc>
          <w:tcPr>
            <w:tcW w:w="4532" w:type="dxa"/>
            <w:tcMar>
              <w:top w:w="50" w:type="dxa"/>
              <w:left w:w="100" w:type="dxa"/>
            </w:tcMar>
            <w:vAlign w:val="center"/>
          </w:tcPr>
          <w:p w14:paraId="12EFFC93"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Строение атомов. Периодический закон и Периодическая система химических элементов Д. И. Менделеева</w:t>
            </w:r>
          </w:p>
        </w:tc>
        <w:tc>
          <w:tcPr>
            <w:tcW w:w="1589" w:type="dxa"/>
            <w:tcMar>
              <w:top w:w="50" w:type="dxa"/>
              <w:left w:w="100" w:type="dxa"/>
            </w:tcMar>
            <w:vAlign w:val="center"/>
          </w:tcPr>
          <w:p w14:paraId="1BB950C5"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 </w:t>
            </w:r>
          </w:p>
        </w:tc>
        <w:tc>
          <w:tcPr>
            <w:tcW w:w="1841" w:type="dxa"/>
            <w:tcMar>
              <w:top w:w="50" w:type="dxa"/>
              <w:left w:w="100" w:type="dxa"/>
            </w:tcMar>
            <w:vAlign w:val="center"/>
          </w:tcPr>
          <w:p w14:paraId="2F5C6657"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6CEEA1B" w14:textId="77777777" w:rsidR="009B78D2" w:rsidRPr="009B78D2" w:rsidRDefault="009B78D2" w:rsidP="009B78D2">
            <w:pPr>
              <w:spacing w:after="0"/>
              <w:ind w:left="135"/>
              <w:jc w:val="center"/>
              <w:rPr>
                <w:rFonts w:ascii="Times New Roman" w:hAnsi="Times New Roman" w:cs="Times New Roman"/>
              </w:rPr>
            </w:pPr>
          </w:p>
        </w:tc>
        <w:tc>
          <w:tcPr>
            <w:tcW w:w="2741" w:type="dxa"/>
            <w:tcMar>
              <w:top w:w="50" w:type="dxa"/>
              <w:left w:w="100" w:type="dxa"/>
            </w:tcMar>
          </w:tcPr>
          <w:p w14:paraId="4AF7C0C2" w14:textId="70E9F010"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4"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521D54BD" w14:textId="77777777" w:rsidTr="009B78D2">
        <w:trPr>
          <w:trHeight w:val="144"/>
          <w:tblCellSpacing w:w="20" w:type="nil"/>
        </w:trPr>
        <w:tc>
          <w:tcPr>
            <w:tcW w:w="1179" w:type="dxa"/>
            <w:tcMar>
              <w:top w:w="50" w:type="dxa"/>
              <w:left w:w="100" w:type="dxa"/>
            </w:tcMar>
            <w:vAlign w:val="center"/>
          </w:tcPr>
          <w:p w14:paraId="3A984EF5"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1.2</w:t>
            </w:r>
          </w:p>
        </w:tc>
        <w:tc>
          <w:tcPr>
            <w:tcW w:w="4532" w:type="dxa"/>
            <w:tcMar>
              <w:top w:w="50" w:type="dxa"/>
              <w:left w:w="100" w:type="dxa"/>
            </w:tcMar>
            <w:vAlign w:val="center"/>
          </w:tcPr>
          <w:p w14:paraId="0019D89C"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Строение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вещества</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Многообразие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веществ</w:t>
            </w:r>
            <w:proofErr w:type="spellEnd"/>
          </w:p>
        </w:tc>
        <w:tc>
          <w:tcPr>
            <w:tcW w:w="1589" w:type="dxa"/>
            <w:tcMar>
              <w:top w:w="50" w:type="dxa"/>
              <w:left w:w="100" w:type="dxa"/>
            </w:tcMar>
            <w:vAlign w:val="center"/>
          </w:tcPr>
          <w:p w14:paraId="7A9796B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4 </w:t>
            </w:r>
          </w:p>
        </w:tc>
        <w:tc>
          <w:tcPr>
            <w:tcW w:w="1841" w:type="dxa"/>
            <w:tcMar>
              <w:top w:w="50" w:type="dxa"/>
              <w:left w:w="100" w:type="dxa"/>
            </w:tcMar>
            <w:vAlign w:val="center"/>
          </w:tcPr>
          <w:p w14:paraId="247DAD3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46C0502" w14:textId="77777777" w:rsidR="009B78D2" w:rsidRPr="009B78D2" w:rsidRDefault="009B78D2" w:rsidP="009B78D2">
            <w:pPr>
              <w:spacing w:after="0"/>
              <w:ind w:left="135"/>
              <w:jc w:val="center"/>
              <w:rPr>
                <w:rFonts w:ascii="Times New Roman" w:hAnsi="Times New Roman" w:cs="Times New Roman"/>
              </w:rPr>
            </w:pPr>
          </w:p>
        </w:tc>
        <w:tc>
          <w:tcPr>
            <w:tcW w:w="2741" w:type="dxa"/>
            <w:tcMar>
              <w:top w:w="50" w:type="dxa"/>
              <w:left w:w="100" w:type="dxa"/>
            </w:tcMar>
          </w:tcPr>
          <w:p w14:paraId="3F08DD44" w14:textId="59AB8801"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5"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4AE12578" w14:textId="77777777" w:rsidTr="009B78D2">
        <w:trPr>
          <w:trHeight w:val="144"/>
          <w:tblCellSpacing w:w="20" w:type="nil"/>
        </w:trPr>
        <w:tc>
          <w:tcPr>
            <w:tcW w:w="1179" w:type="dxa"/>
            <w:tcMar>
              <w:top w:w="50" w:type="dxa"/>
              <w:left w:w="100" w:type="dxa"/>
            </w:tcMar>
            <w:vAlign w:val="center"/>
          </w:tcPr>
          <w:p w14:paraId="4A48CB19"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1.3</w:t>
            </w:r>
          </w:p>
        </w:tc>
        <w:tc>
          <w:tcPr>
            <w:tcW w:w="4532" w:type="dxa"/>
            <w:tcMar>
              <w:top w:w="50" w:type="dxa"/>
              <w:left w:w="100" w:type="dxa"/>
            </w:tcMar>
            <w:vAlign w:val="center"/>
          </w:tcPr>
          <w:p w14:paraId="65A46242"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Химические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реакции</w:t>
            </w:r>
            <w:proofErr w:type="spellEnd"/>
          </w:p>
        </w:tc>
        <w:tc>
          <w:tcPr>
            <w:tcW w:w="1589" w:type="dxa"/>
            <w:tcMar>
              <w:top w:w="50" w:type="dxa"/>
              <w:left w:w="100" w:type="dxa"/>
            </w:tcMar>
            <w:vAlign w:val="center"/>
          </w:tcPr>
          <w:p w14:paraId="6E5A788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6 </w:t>
            </w:r>
          </w:p>
        </w:tc>
        <w:tc>
          <w:tcPr>
            <w:tcW w:w="1841" w:type="dxa"/>
            <w:tcMar>
              <w:top w:w="50" w:type="dxa"/>
              <w:left w:w="100" w:type="dxa"/>
            </w:tcMar>
            <w:vAlign w:val="center"/>
          </w:tcPr>
          <w:p w14:paraId="1FCFE61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05BA8F45"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2741" w:type="dxa"/>
            <w:tcMar>
              <w:top w:w="50" w:type="dxa"/>
              <w:left w:w="100" w:type="dxa"/>
            </w:tcMar>
          </w:tcPr>
          <w:p w14:paraId="61170329" w14:textId="248D6150"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6"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9B78D2" w14:paraId="6F28880A" w14:textId="77777777" w:rsidTr="009B78D2">
        <w:trPr>
          <w:trHeight w:val="144"/>
          <w:tblCellSpacing w:w="20" w:type="nil"/>
        </w:trPr>
        <w:tc>
          <w:tcPr>
            <w:tcW w:w="0" w:type="auto"/>
            <w:gridSpan w:val="2"/>
            <w:tcMar>
              <w:top w:w="50" w:type="dxa"/>
              <w:left w:w="100" w:type="dxa"/>
            </w:tcMar>
            <w:vAlign w:val="center"/>
          </w:tcPr>
          <w:p w14:paraId="3A6743D0"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589" w:type="dxa"/>
            <w:tcMar>
              <w:top w:w="50" w:type="dxa"/>
              <w:left w:w="100" w:type="dxa"/>
            </w:tcMar>
            <w:vAlign w:val="center"/>
          </w:tcPr>
          <w:p w14:paraId="26A1468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13 </w:t>
            </w:r>
          </w:p>
        </w:tc>
        <w:tc>
          <w:tcPr>
            <w:tcW w:w="1841" w:type="dxa"/>
            <w:tcMar>
              <w:top w:w="50" w:type="dxa"/>
              <w:left w:w="100" w:type="dxa"/>
            </w:tcMar>
            <w:vAlign w:val="center"/>
          </w:tcPr>
          <w:p w14:paraId="141B52DB" w14:textId="77777777" w:rsidR="009B78D2" w:rsidRPr="009B78D2" w:rsidRDefault="009B78D2" w:rsidP="009B78D2">
            <w:pPr>
              <w:rPr>
                <w:rFonts w:ascii="Times New Roman" w:hAnsi="Times New Roman" w:cs="Times New Roman"/>
              </w:rPr>
            </w:pPr>
          </w:p>
        </w:tc>
        <w:tc>
          <w:tcPr>
            <w:tcW w:w="1910" w:type="dxa"/>
            <w:tcMar>
              <w:top w:w="50" w:type="dxa"/>
              <w:left w:w="100" w:type="dxa"/>
            </w:tcMar>
            <w:vAlign w:val="center"/>
          </w:tcPr>
          <w:p w14:paraId="77465CAB" w14:textId="77777777" w:rsidR="009B78D2" w:rsidRPr="009B78D2" w:rsidRDefault="009B78D2" w:rsidP="009B78D2">
            <w:pPr>
              <w:rPr>
                <w:rFonts w:ascii="Times New Roman" w:hAnsi="Times New Roman" w:cs="Times New Roman"/>
              </w:rPr>
            </w:pPr>
          </w:p>
        </w:tc>
        <w:tc>
          <w:tcPr>
            <w:tcW w:w="2741" w:type="dxa"/>
            <w:tcMar>
              <w:top w:w="50" w:type="dxa"/>
              <w:left w:w="100" w:type="dxa"/>
            </w:tcMar>
            <w:vAlign w:val="center"/>
          </w:tcPr>
          <w:p w14:paraId="615E0667" w14:textId="77777777" w:rsidR="009B78D2" w:rsidRPr="009B78D2" w:rsidRDefault="009B78D2" w:rsidP="009B78D2">
            <w:pPr>
              <w:spacing w:after="0"/>
              <w:ind w:left="135"/>
              <w:rPr>
                <w:rFonts w:ascii="Times New Roman" w:hAnsi="Times New Roman" w:cs="Times New Roman"/>
              </w:rPr>
            </w:pPr>
          </w:p>
        </w:tc>
      </w:tr>
      <w:tr w:rsidR="005C0CFD" w:rsidRPr="009B78D2" w14:paraId="3E80915A" w14:textId="77777777">
        <w:trPr>
          <w:trHeight w:val="144"/>
          <w:tblCellSpacing w:w="20" w:type="nil"/>
        </w:trPr>
        <w:tc>
          <w:tcPr>
            <w:tcW w:w="0" w:type="auto"/>
            <w:gridSpan w:val="6"/>
            <w:tcMar>
              <w:top w:w="50" w:type="dxa"/>
              <w:left w:w="100" w:type="dxa"/>
            </w:tcMar>
            <w:vAlign w:val="center"/>
          </w:tcPr>
          <w:p w14:paraId="00F7D3AF"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2.</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Неорганическая</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химия</w:t>
            </w:r>
            <w:proofErr w:type="spellEnd"/>
          </w:p>
        </w:tc>
      </w:tr>
      <w:tr w:rsidR="009B78D2" w:rsidRPr="00FE4D6B" w14:paraId="7A9600EC" w14:textId="77777777" w:rsidTr="00750F5D">
        <w:trPr>
          <w:trHeight w:val="144"/>
          <w:tblCellSpacing w:w="20" w:type="nil"/>
        </w:trPr>
        <w:tc>
          <w:tcPr>
            <w:tcW w:w="1179" w:type="dxa"/>
            <w:tcMar>
              <w:top w:w="50" w:type="dxa"/>
              <w:left w:w="100" w:type="dxa"/>
            </w:tcMar>
            <w:vAlign w:val="center"/>
          </w:tcPr>
          <w:p w14:paraId="65550D0D"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2.1</w:t>
            </w:r>
          </w:p>
        </w:tc>
        <w:tc>
          <w:tcPr>
            <w:tcW w:w="4532" w:type="dxa"/>
            <w:tcMar>
              <w:top w:w="50" w:type="dxa"/>
              <w:left w:w="100" w:type="dxa"/>
            </w:tcMar>
            <w:vAlign w:val="center"/>
          </w:tcPr>
          <w:p w14:paraId="0AE28B7C"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Металлы</w:t>
            </w:r>
            <w:proofErr w:type="spellEnd"/>
          </w:p>
        </w:tc>
        <w:tc>
          <w:tcPr>
            <w:tcW w:w="1589" w:type="dxa"/>
            <w:tcMar>
              <w:top w:w="50" w:type="dxa"/>
              <w:left w:w="100" w:type="dxa"/>
            </w:tcMar>
            <w:vAlign w:val="center"/>
          </w:tcPr>
          <w:p w14:paraId="300DCCC5"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6 </w:t>
            </w:r>
          </w:p>
        </w:tc>
        <w:tc>
          <w:tcPr>
            <w:tcW w:w="1841" w:type="dxa"/>
            <w:tcMar>
              <w:top w:w="50" w:type="dxa"/>
              <w:left w:w="100" w:type="dxa"/>
            </w:tcMar>
            <w:vAlign w:val="center"/>
          </w:tcPr>
          <w:p w14:paraId="1C75684D"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F2F176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2741" w:type="dxa"/>
            <w:tcMar>
              <w:top w:w="50" w:type="dxa"/>
              <w:left w:w="100" w:type="dxa"/>
            </w:tcMar>
          </w:tcPr>
          <w:p w14:paraId="2CA2BF6A" w14:textId="241A32A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7"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1E90F7EE" w14:textId="77777777" w:rsidTr="00750F5D">
        <w:trPr>
          <w:trHeight w:val="144"/>
          <w:tblCellSpacing w:w="20" w:type="nil"/>
        </w:trPr>
        <w:tc>
          <w:tcPr>
            <w:tcW w:w="1179" w:type="dxa"/>
            <w:tcMar>
              <w:top w:w="50" w:type="dxa"/>
              <w:left w:w="100" w:type="dxa"/>
            </w:tcMar>
            <w:vAlign w:val="center"/>
          </w:tcPr>
          <w:p w14:paraId="67AE5F8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2.2</w:t>
            </w:r>
          </w:p>
        </w:tc>
        <w:tc>
          <w:tcPr>
            <w:tcW w:w="4532" w:type="dxa"/>
            <w:tcMar>
              <w:top w:w="50" w:type="dxa"/>
              <w:left w:w="100" w:type="dxa"/>
            </w:tcMar>
            <w:vAlign w:val="center"/>
          </w:tcPr>
          <w:p w14:paraId="2792EF25"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Неметаллы</w:t>
            </w:r>
            <w:proofErr w:type="spellEnd"/>
          </w:p>
        </w:tc>
        <w:tc>
          <w:tcPr>
            <w:tcW w:w="1589" w:type="dxa"/>
            <w:tcMar>
              <w:top w:w="50" w:type="dxa"/>
              <w:left w:w="100" w:type="dxa"/>
            </w:tcMar>
            <w:vAlign w:val="center"/>
          </w:tcPr>
          <w:p w14:paraId="4AED2E0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9 </w:t>
            </w:r>
          </w:p>
        </w:tc>
        <w:tc>
          <w:tcPr>
            <w:tcW w:w="1841" w:type="dxa"/>
            <w:tcMar>
              <w:top w:w="50" w:type="dxa"/>
              <w:left w:w="100" w:type="dxa"/>
            </w:tcMar>
            <w:vAlign w:val="center"/>
          </w:tcPr>
          <w:p w14:paraId="080B258D"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2EAC3A63"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2741" w:type="dxa"/>
            <w:tcMar>
              <w:top w:w="50" w:type="dxa"/>
              <w:left w:w="100" w:type="dxa"/>
            </w:tcMar>
          </w:tcPr>
          <w:p w14:paraId="2048A93B" w14:textId="1C169BD5"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8"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3E3C193C" w14:textId="77777777" w:rsidTr="00750F5D">
        <w:trPr>
          <w:trHeight w:val="144"/>
          <w:tblCellSpacing w:w="20" w:type="nil"/>
        </w:trPr>
        <w:tc>
          <w:tcPr>
            <w:tcW w:w="1179" w:type="dxa"/>
            <w:tcMar>
              <w:top w:w="50" w:type="dxa"/>
              <w:left w:w="100" w:type="dxa"/>
            </w:tcMar>
            <w:vAlign w:val="center"/>
          </w:tcPr>
          <w:p w14:paraId="3A84217B"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2.3</w:t>
            </w:r>
          </w:p>
        </w:tc>
        <w:tc>
          <w:tcPr>
            <w:tcW w:w="4532" w:type="dxa"/>
            <w:tcMar>
              <w:top w:w="50" w:type="dxa"/>
              <w:left w:w="100" w:type="dxa"/>
            </w:tcMar>
            <w:vAlign w:val="center"/>
          </w:tcPr>
          <w:p w14:paraId="7A05321D"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Связь неорганических и органических веществ</w:t>
            </w:r>
          </w:p>
        </w:tc>
        <w:tc>
          <w:tcPr>
            <w:tcW w:w="1589" w:type="dxa"/>
            <w:tcMar>
              <w:top w:w="50" w:type="dxa"/>
              <w:left w:w="100" w:type="dxa"/>
            </w:tcMar>
            <w:vAlign w:val="center"/>
          </w:tcPr>
          <w:p w14:paraId="346078D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2 </w:t>
            </w:r>
          </w:p>
        </w:tc>
        <w:tc>
          <w:tcPr>
            <w:tcW w:w="1841" w:type="dxa"/>
            <w:tcMar>
              <w:top w:w="50" w:type="dxa"/>
              <w:left w:w="100" w:type="dxa"/>
            </w:tcMar>
            <w:vAlign w:val="center"/>
          </w:tcPr>
          <w:p w14:paraId="7408EF7A"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5D80293" w14:textId="77777777" w:rsidR="009B78D2" w:rsidRPr="009B78D2" w:rsidRDefault="009B78D2" w:rsidP="009B78D2">
            <w:pPr>
              <w:spacing w:after="0"/>
              <w:ind w:left="135"/>
              <w:jc w:val="center"/>
              <w:rPr>
                <w:rFonts w:ascii="Times New Roman" w:hAnsi="Times New Roman" w:cs="Times New Roman"/>
              </w:rPr>
            </w:pPr>
          </w:p>
        </w:tc>
        <w:tc>
          <w:tcPr>
            <w:tcW w:w="2741" w:type="dxa"/>
            <w:tcMar>
              <w:top w:w="50" w:type="dxa"/>
              <w:left w:w="100" w:type="dxa"/>
            </w:tcMar>
          </w:tcPr>
          <w:p w14:paraId="1AE78092" w14:textId="2A65041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19"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5C0CFD" w:rsidRPr="009B78D2" w14:paraId="330B92F1" w14:textId="77777777" w:rsidTr="009B78D2">
        <w:trPr>
          <w:trHeight w:val="144"/>
          <w:tblCellSpacing w:w="20" w:type="nil"/>
        </w:trPr>
        <w:tc>
          <w:tcPr>
            <w:tcW w:w="0" w:type="auto"/>
            <w:gridSpan w:val="2"/>
            <w:tcMar>
              <w:top w:w="50" w:type="dxa"/>
              <w:left w:w="100" w:type="dxa"/>
            </w:tcMar>
            <w:vAlign w:val="center"/>
          </w:tcPr>
          <w:p w14:paraId="22A0F57B"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589" w:type="dxa"/>
            <w:tcMar>
              <w:top w:w="50" w:type="dxa"/>
              <w:left w:w="100" w:type="dxa"/>
            </w:tcMar>
            <w:vAlign w:val="center"/>
          </w:tcPr>
          <w:p w14:paraId="13F62BA1"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17 </w:t>
            </w:r>
          </w:p>
        </w:tc>
        <w:tc>
          <w:tcPr>
            <w:tcW w:w="1841" w:type="dxa"/>
            <w:tcMar>
              <w:top w:w="50" w:type="dxa"/>
              <w:left w:w="100" w:type="dxa"/>
            </w:tcMar>
            <w:vAlign w:val="center"/>
          </w:tcPr>
          <w:p w14:paraId="65F47EF3" w14:textId="77777777" w:rsidR="005C0CFD" w:rsidRPr="009B78D2" w:rsidRDefault="005C0CFD">
            <w:pPr>
              <w:rPr>
                <w:rFonts w:ascii="Times New Roman" w:hAnsi="Times New Roman" w:cs="Times New Roman"/>
              </w:rPr>
            </w:pPr>
          </w:p>
        </w:tc>
        <w:tc>
          <w:tcPr>
            <w:tcW w:w="1910" w:type="dxa"/>
            <w:tcMar>
              <w:top w:w="50" w:type="dxa"/>
              <w:left w:w="100" w:type="dxa"/>
            </w:tcMar>
            <w:vAlign w:val="center"/>
          </w:tcPr>
          <w:p w14:paraId="6FB72AB5" w14:textId="77777777" w:rsidR="005C0CFD" w:rsidRPr="009B78D2" w:rsidRDefault="005C0CFD">
            <w:pPr>
              <w:rPr>
                <w:rFonts w:ascii="Times New Roman" w:hAnsi="Times New Roman" w:cs="Times New Roman"/>
              </w:rPr>
            </w:pPr>
          </w:p>
        </w:tc>
        <w:tc>
          <w:tcPr>
            <w:tcW w:w="2741" w:type="dxa"/>
            <w:tcMar>
              <w:top w:w="50" w:type="dxa"/>
              <w:left w:w="100" w:type="dxa"/>
            </w:tcMar>
            <w:vAlign w:val="center"/>
          </w:tcPr>
          <w:p w14:paraId="60EE5A50" w14:textId="77777777" w:rsidR="005C0CFD" w:rsidRPr="009B78D2" w:rsidRDefault="005C0CFD">
            <w:pPr>
              <w:spacing w:after="0"/>
              <w:ind w:left="135"/>
              <w:rPr>
                <w:rFonts w:ascii="Times New Roman" w:hAnsi="Times New Roman" w:cs="Times New Roman"/>
              </w:rPr>
            </w:pPr>
          </w:p>
        </w:tc>
      </w:tr>
      <w:tr w:rsidR="005C0CFD" w:rsidRPr="009B78D2" w14:paraId="4E2A0298" w14:textId="77777777">
        <w:trPr>
          <w:trHeight w:val="144"/>
          <w:tblCellSpacing w:w="20" w:type="nil"/>
        </w:trPr>
        <w:tc>
          <w:tcPr>
            <w:tcW w:w="0" w:type="auto"/>
            <w:gridSpan w:val="6"/>
            <w:tcMar>
              <w:top w:w="50" w:type="dxa"/>
              <w:left w:w="100" w:type="dxa"/>
            </w:tcMar>
            <w:vAlign w:val="center"/>
          </w:tcPr>
          <w:p w14:paraId="5E110642"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Раздел</w:t>
            </w:r>
            <w:proofErr w:type="spellEnd"/>
            <w:r w:rsidRPr="009B78D2">
              <w:rPr>
                <w:rFonts w:ascii="Times New Roman" w:hAnsi="Times New Roman" w:cs="Times New Roman"/>
                <w:b/>
                <w:color w:val="000000"/>
                <w:sz w:val="24"/>
              </w:rPr>
              <w:t xml:space="preserve"> 3.</w:t>
            </w:r>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b/>
                <w:color w:val="000000"/>
                <w:sz w:val="24"/>
              </w:rPr>
              <w:t>Химия</w:t>
            </w:r>
            <w:proofErr w:type="spellEnd"/>
            <w:r w:rsidRPr="009B78D2">
              <w:rPr>
                <w:rFonts w:ascii="Times New Roman" w:hAnsi="Times New Roman" w:cs="Times New Roman"/>
                <w:b/>
                <w:color w:val="000000"/>
                <w:sz w:val="24"/>
              </w:rPr>
              <w:t xml:space="preserve"> и </w:t>
            </w:r>
            <w:proofErr w:type="spellStart"/>
            <w:r w:rsidRPr="009B78D2">
              <w:rPr>
                <w:rFonts w:ascii="Times New Roman" w:hAnsi="Times New Roman" w:cs="Times New Roman"/>
                <w:b/>
                <w:color w:val="000000"/>
                <w:sz w:val="24"/>
              </w:rPr>
              <w:t>жизнь</w:t>
            </w:r>
            <w:proofErr w:type="spellEnd"/>
          </w:p>
        </w:tc>
      </w:tr>
      <w:tr w:rsidR="005C0CFD" w:rsidRPr="00FE4D6B" w14:paraId="37435D2D" w14:textId="77777777" w:rsidTr="009B78D2">
        <w:trPr>
          <w:trHeight w:val="144"/>
          <w:tblCellSpacing w:w="20" w:type="nil"/>
        </w:trPr>
        <w:tc>
          <w:tcPr>
            <w:tcW w:w="1179" w:type="dxa"/>
            <w:tcMar>
              <w:top w:w="50" w:type="dxa"/>
              <w:left w:w="100" w:type="dxa"/>
            </w:tcMar>
            <w:vAlign w:val="center"/>
          </w:tcPr>
          <w:p w14:paraId="3CB25B48" w14:textId="77777777" w:rsidR="005C0CFD" w:rsidRPr="009B78D2" w:rsidRDefault="0006788E">
            <w:pPr>
              <w:spacing w:after="0"/>
              <w:rPr>
                <w:rFonts w:ascii="Times New Roman" w:hAnsi="Times New Roman" w:cs="Times New Roman"/>
              </w:rPr>
            </w:pPr>
            <w:r w:rsidRPr="009B78D2">
              <w:rPr>
                <w:rFonts w:ascii="Times New Roman" w:hAnsi="Times New Roman" w:cs="Times New Roman"/>
                <w:color w:val="000000"/>
                <w:sz w:val="24"/>
              </w:rPr>
              <w:t>3.1</w:t>
            </w:r>
          </w:p>
        </w:tc>
        <w:tc>
          <w:tcPr>
            <w:tcW w:w="4532" w:type="dxa"/>
            <w:tcMar>
              <w:top w:w="50" w:type="dxa"/>
              <w:left w:w="100" w:type="dxa"/>
            </w:tcMar>
            <w:vAlign w:val="center"/>
          </w:tcPr>
          <w:p w14:paraId="2164BFBC"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Химия</w:t>
            </w:r>
            <w:proofErr w:type="spellEnd"/>
            <w:r w:rsidRPr="009B78D2">
              <w:rPr>
                <w:rFonts w:ascii="Times New Roman" w:hAnsi="Times New Roman" w:cs="Times New Roman"/>
                <w:color w:val="000000"/>
                <w:sz w:val="24"/>
              </w:rPr>
              <w:t xml:space="preserve"> и </w:t>
            </w:r>
            <w:proofErr w:type="spellStart"/>
            <w:r w:rsidRPr="009B78D2">
              <w:rPr>
                <w:rFonts w:ascii="Times New Roman" w:hAnsi="Times New Roman" w:cs="Times New Roman"/>
                <w:color w:val="000000"/>
                <w:sz w:val="24"/>
              </w:rPr>
              <w:t>жизнь</w:t>
            </w:r>
            <w:proofErr w:type="spellEnd"/>
          </w:p>
        </w:tc>
        <w:tc>
          <w:tcPr>
            <w:tcW w:w="1589" w:type="dxa"/>
            <w:tcMar>
              <w:top w:w="50" w:type="dxa"/>
              <w:left w:w="100" w:type="dxa"/>
            </w:tcMar>
            <w:vAlign w:val="center"/>
          </w:tcPr>
          <w:p w14:paraId="311C5C53"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4 </w:t>
            </w:r>
          </w:p>
        </w:tc>
        <w:tc>
          <w:tcPr>
            <w:tcW w:w="1841" w:type="dxa"/>
            <w:tcMar>
              <w:top w:w="50" w:type="dxa"/>
              <w:left w:w="100" w:type="dxa"/>
            </w:tcMar>
            <w:vAlign w:val="center"/>
          </w:tcPr>
          <w:p w14:paraId="280EAB81" w14:textId="77777777" w:rsidR="005C0CFD" w:rsidRPr="009B78D2" w:rsidRDefault="005C0CFD">
            <w:pPr>
              <w:spacing w:after="0"/>
              <w:ind w:left="135"/>
              <w:jc w:val="center"/>
              <w:rPr>
                <w:rFonts w:ascii="Times New Roman" w:hAnsi="Times New Roman" w:cs="Times New Roman"/>
              </w:rPr>
            </w:pPr>
          </w:p>
        </w:tc>
        <w:tc>
          <w:tcPr>
            <w:tcW w:w="1910" w:type="dxa"/>
            <w:tcMar>
              <w:top w:w="50" w:type="dxa"/>
              <w:left w:w="100" w:type="dxa"/>
            </w:tcMar>
            <w:vAlign w:val="center"/>
          </w:tcPr>
          <w:p w14:paraId="55D6350D" w14:textId="77777777" w:rsidR="005C0CFD" w:rsidRPr="009B78D2" w:rsidRDefault="005C0CFD">
            <w:pPr>
              <w:spacing w:after="0"/>
              <w:ind w:left="135"/>
              <w:jc w:val="center"/>
              <w:rPr>
                <w:rFonts w:ascii="Times New Roman" w:hAnsi="Times New Roman" w:cs="Times New Roman"/>
              </w:rPr>
            </w:pPr>
          </w:p>
        </w:tc>
        <w:tc>
          <w:tcPr>
            <w:tcW w:w="2741" w:type="dxa"/>
            <w:tcMar>
              <w:top w:w="50" w:type="dxa"/>
              <w:left w:w="100" w:type="dxa"/>
            </w:tcMar>
            <w:vAlign w:val="center"/>
          </w:tcPr>
          <w:p w14:paraId="15BE0E9D" w14:textId="669D857A" w:rsidR="005C0CFD" w:rsidRPr="009B78D2" w:rsidRDefault="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0"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5C0CFD" w:rsidRPr="009B78D2" w14:paraId="4DBBEC02" w14:textId="77777777">
        <w:trPr>
          <w:trHeight w:val="144"/>
          <w:tblCellSpacing w:w="20" w:type="nil"/>
        </w:trPr>
        <w:tc>
          <w:tcPr>
            <w:tcW w:w="0" w:type="auto"/>
            <w:gridSpan w:val="2"/>
            <w:tcMar>
              <w:top w:w="50" w:type="dxa"/>
              <w:left w:w="100" w:type="dxa"/>
            </w:tcMar>
            <w:vAlign w:val="center"/>
          </w:tcPr>
          <w:p w14:paraId="2E5A4D68"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lastRenderedPageBreak/>
              <w:t>Итого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разделу</w:t>
            </w:r>
            <w:proofErr w:type="spellEnd"/>
          </w:p>
        </w:tc>
        <w:tc>
          <w:tcPr>
            <w:tcW w:w="1589" w:type="dxa"/>
            <w:tcMar>
              <w:top w:w="50" w:type="dxa"/>
              <w:left w:w="100" w:type="dxa"/>
            </w:tcMar>
            <w:vAlign w:val="center"/>
          </w:tcPr>
          <w:p w14:paraId="59586240"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2EBE186D" w14:textId="77777777" w:rsidR="005C0CFD" w:rsidRPr="009B78D2" w:rsidRDefault="005C0CFD">
            <w:pPr>
              <w:rPr>
                <w:rFonts w:ascii="Times New Roman" w:hAnsi="Times New Roman" w:cs="Times New Roman"/>
              </w:rPr>
            </w:pPr>
          </w:p>
        </w:tc>
      </w:tr>
      <w:tr w:rsidR="005C0CFD" w:rsidRPr="009B78D2" w14:paraId="40596BAE" w14:textId="77777777" w:rsidTr="009B78D2">
        <w:trPr>
          <w:trHeight w:val="144"/>
          <w:tblCellSpacing w:w="20" w:type="nil"/>
        </w:trPr>
        <w:tc>
          <w:tcPr>
            <w:tcW w:w="0" w:type="auto"/>
            <w:gridSpan w:val="2"/>
            <w:tcMar>
              <w:top w:w="50" w:type="dxa"/>
              <w:left w:w="100" w:type="dxa"/>
            </w:tcMar>
            <w:vAlign w:val="center"/>
          </w:tcPr>
          <w:p w14:paraId="3D59DD79" w14:textId="77777777" w:rsidR="005C0CFD" w:rsidRPr="009B78D2" w:rsidRDefault="0006788E">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ОБЩЕЕ КОЛИЧЕСТВО ЧАСОВ ПО ПРОГРАММЕ</w:t>
            </w:r>
          </w:p>
        </w:tc>
        <w:tc>
          <w:tcPr>
            <w:tcW w:w="1589" w:type="dxa"/>
            <w:tcMar>
              <w:top w:w="50" w:type="dxa"/>
              <w:left w:w="100" w:type="dxa"/>
            </w:tcMar>
            <w:vAlign w:val="center"/>
          </w:tcPr>
          <w:p w14:paraId="3B922F24"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34 </w:t>
            </w:r>
          </w:p>
        </w:tc>
        <w:tc>
          <w:tcPr>
            <w:tcW w:w="1841" w:type="dxa"/>
            <w:tcMar>
              <w:top w:w="50" w:type="dxa"/>
              <w:left w:w="100" w:type="dxa"/>
            </w:tcMar>
            <w:vAlign w:val="center"/>
          </w:tcPr>
          <w:p w14:paraId="72275D27"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910" w:type="dxa"/>
            <w:tcMar>
              <w:top w:w="50" w:type="dxa"/>
              <w:left w:w="100" w:type="dxa"/>
            </w:tcMar>
            <w:vAlign w:val="center"/>
          </w:tcPr>
          <w:p w14:paraId="6B2DA2A4"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2741" w:type="dxa"/>
            <w:tcMar>
              <w:top w:w="50" w:type="dxa"/>
              <w:left w:w="100" w:type="dxa"/>
            </w:tcMar>
            <w:vAlign w:val="center"/>
          </w:tcPr>
          <w:p w14:paraId="50C568FC" w14:textId="77777777" w:rsidR="005C0CFD" w:rsidRPr="009B78D2" w:rsidRDefault="005C0CFD">
            <w:pPr>
              <w:rPr>
                <w:rFonts w:ascii="Times New Roman" w:hAnsi="Times New Roman" w:cs="Times New Roman"/>
              </w:rPr>
            </w:pPr>
          </w:p>
        </w:tc>
      </w:tr>
    </w:tbl>
    <w:p w14:paraId="4184CDC6" w14:textId="77777777" w:rsidR="005C0CFD" w:rsidRPr="009B78D2" w:rsidRDefault="005C0CFD">
      <w:pPr>
        <w:rPr>
          <w:rFonts w:ascii="Times New Roman" w:hAnsi="Times New Roman" w:cs="Times New Roman"/>
        </w:rPr>
        <w:sectPr w:rsidR="005C0CFD" w:rsidRPr="009B78D2">
          <w:pgSz w:w="16383" w:h="11906" w:orient="landscape"/>
          <w:pgMar w:top="1134" w:right="850" w:bottom="1134" w:left="1701" w:header="720" w:footer="720" w:gutter="0"/>
          <w:cols w:space="720"/>
        </w:sectPr>
      </w:pPr>
    </w:p>
    <w:p w14:paraId="1ED6FD6C" w14:textId="77777777" w:rsidR="005C0CFD" w:rsidRPr="009B78D2" w:rsidRDefault="005C0CFD">
      <w:pPr>
        <w:rPr>
          <w:rFonts w:ascii="Times New Roman" w:hAnsi="Times New Roman" w:cs="Times New Roman"/>
        </w:rPr>
        <w:sectPr w:rsidR="005C0CFD" w:rsidRPr="009B78D2">
          <w:pgSz w:w="16383" w:h="11906" w:orient="landscape"/>
          <w:pgMar w:top="1134" w:right="850" w:bottom="1134" w:left="1701" w:header="720" w:footer="720" w:gutter="0"/>
          <w:cols w:space="720"/>
        </w:sectPr>
      </w:pPr>
    </w:p>
    <w:p w14:paraId="38C4DF91" w14:textId="77777777" w:rsidR="005C0CFD" w:rsidRPr="009B78D2" w:rsidRDefault="0006788E">
      <w:pPr>
        <w:spacing w:after="0"/>
        <w:ind w:left="120"/>
        <w:rPr>
          <w:rFonts w:ascii="Times New Roman" w:hAnsi="Times New Roman" w:cs="Times New Roman"/>
        </w:rPr>
      </w:pPr>
      <w:bookmarkStart w:id="6" w:name="block-5053597"/>
      <w:bookmarkEnd w:id="5"/>
      <w:r w:rsidRPr="009B78D2">
        <w:rPr>
          <w:rFonts w:ascii="Times New Roman" w:hAnsi="Times New Roman" w:cs="Times New Roman"/>
          <w:b/>
          <w:color w:val="000000"/>
          <w:sz w:val="28"/>
        </w:rPr>
        <w:lastRenderedPageBreak/>
        <w:t xml:space="preserve"> ПОУРОЧНОЕ ПЛАНИРОВАНИЕ </w:t>
      </w:r>
    </w:p>
    <w:p w14:paraId="73C19484" w14:textId="77777777" w:rsidR="005C0CFD" w:rsidRPr="009B78D2" w:rsidRDefault="0006788E">
      <w:pPr>
        <w:spacing w:after="0"/>
        <w:ind w:left="120"/>
        <w:rPr>
          <w:rFonts w:ascii="Times New Roman" w:hAnsi="Times New Roman" w:cs="Times New Roman"/>
        </w:rPr>
      </w:pPr>
      <w:r w:rsidRPr="009B78D2">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4228"/>
        <w:gridCol w:w="1147"/>
        <w:gridCol w:w="1841"/>
        <w:gridCol w:w="1910"/>
        <w:gridCol w:w="1347"/>
        <w:gridCol w:w="2482"/>
      </w:tblGrid>
      <w:tr w:rsidR="005C0CFD" w:rsidRPr="009B78D2" w14:paraId="597D731B" w14:textId="77777777" w:rsidTr="009B78D2">
        <w:trPr>
          <w:trHeight w:val="144"/>
          <w:tblCellSpacing w:w="20" w:type="nil"/>
        </w:trPr>
        <w:tc>
          <w:tcPr>
            <w:tcW w:w="910" w:type="dxa"/>
            <w:vMerge w:val="restart"/>
            <w:tcMar>
              <w:top w:w="50" w:type="dxa"/>
              <w:left w:w="100" w:type="dxa"/>
            </w:tcMar>
            <w:vAlign w:val="center"/>
          </w:tcPr>
          <w:p w14:paraId="646B79CC" w14:textId="77777777" w:rsidR="005C0CFD" w:rsidRPr="009B78D2" w:rsidRDefault="0006788E">
            <w:pPr>
              <w:spacing w:after="0"/>
              <w:ind w:left="135"/>
              <w:rPr>
                <w:rFonts w:ascii="Times New Roman" w:hAnsi="Times New Roman" w:cs="Times New Roman"/>
              </w:rPr>
            </w:pPr>
            <w:r w:rsidRPr="009B78D2">
              <w:rPr>
                <w:rFonts w:ascii="Times New Roman" w:hAnsi="Times New Roman" w:cs="Times New Roman"/>
                <w:b/>
                <w:color w:val="000000"/>
                <w:sz w:val="24"/>
              </w:rPr>
              <w:t xml:space="preserve">№ п/п </w:t>
            </w:r>
          </w:p>
          <w:p w14:paraId="0A2C6C0B" w14:textId="77777777" w:rsidR="005C0CFD" w:rsidRPr="009B78D2" w:rsidRDefault="005C0CFD">
            <w:pPr>
              <w:spacing w:after="0"/>
              <w:ind w:left="135"/>
              <w:rPr>
                <w:rFonts w:ascii="Times New Roman" w:hAnsi="Times New Roman" w:cs="Times New Roman"/>
              </w:rPr>
            </w:pPr>
          </w:p>
        </w:tc>
        <w:tc>
          <w:tcPr>
            <w:tcW w:w="4592" w:type="dxa"/>
            <w:vMerge w:val="restart"/>
            <w:tcMar>
              <w:top w:w="50" w:type="dxa"/>
              <w:left w:w="100" w:type="dxa"/>
            </w:tcMar>
            <w:vAlign w:val="center"/>
          </w:tcPr>
          <w:p w14:paraId="653988CF"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Тема</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урока</w:t>
            </w:r>
            <w:proofErr w:type="spellEnd"/>
            <w:r w:rsidRPr="009B78D2">
              <w:rPr>
                <w:rFonts w:ascii="Times New Roman" w:hAnsi="Times New Roman" w:cs="Times New Roman"/>
                <w:b/>
                <w:color w:val="000000"/>
                <w:sz w:val="24"/>
              </w:rPr>
              <w:t xml:space="preserve"> </w:t>
            </w:r>
          </w:p>
          <w:p w14:paraId="6B424A7C" w14:textId="77777777" w:rsidR="005C0CFD" w:rsidRPr="009B78D2" w:rsidRDefault="005C0CFD">
            <w:pPr>
              <w:spacing w:after="0"/>
              <w:ind w:left="135"/>
              <w:rPr>
                <w:rFonts w:ascii="Times New Roman" w:hAnsi="Times New Roman" w:cs="Times New Roman"/>
              </w:rPr>
            </w:pPr>
          </w:p>
        </w:tc>
        <w:tc>
          <w:tcPr>
            <w:tcW w:w="0" w:type="auto"/>
            <w:gridSpan w:val="3"/>
            <w:tcMar>
              <w:top w:w="50" w:type="dxa"/>
              <w:left w:w="100" w:type="dxa"/>
            </w:tcMar>
            <w:vAlign w:val="center"/>
          </w:tcPr>
          <w:p w14:paraId="6930565A" w14:textId="77777777" w:rsidR="005C0CFD" w:rsidRPr="009B78D2" w:rsidRDefault="0006788E">
            <w:pPr>
              <w:spacing w:after="0"/>
              <w:rPr>
                <w:rFonts w:ascii="Times New Roman" w:hAnsi="Times New Roman" w:cs="Times New Roman"/>
              </w:rPr>
            </w:pPr>
            <w:proofErr w:type="spellStart"/>
            <w:r w:rsidRPr="009B78D2">
              <w:rPr>
                <w:rFonts w:ascii="Times New Roman" w:hAnsi="Times New Roman" w:cs="Times New Roman"/>
                <w:b/>
                <w:color w:val="000000"/>
                <w:sz w:val="24"/>
              </w:rPr>
              <w:t>Количество</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14:paraId="7E6DBCB1"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Дата</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изучения</w:t>
            </w:r>
            <w:proofErr w:type="spellEnd"/>
            <w:r w:rsidRPr="009B78D2">
              <w:rPr>
                <w:rFonts w:ascii="Times New Roman" w:hAnsi="Times New Roman" w:cs="Times New Roman"/>
                <w:b/>
                <w:color w:val="000000"/>
                <w:sz w:val="24"/>
              </w:rPr>
              <w:t xml:space="preserve"> </w:t>
            </w:r>
          </w:p>
          <w:p w14:paraId="52ECD81F" w14:textId="77777777" w:rsidR="005C0CFD" w:rsidRPr="009B78D2" w:rsidRDefault="005C0CFD">
            <w:pPr>
              <w:spacing w:after="0"/>
              <w:ind w:left="135"/>
              <w:rPr>
                <w:rFonts w:ascii="Times New Roman" w:hAnsi="Times New Roman" w:cs="Times New Roman"/>
              </w:rPr>
            </w:pPr>
          </w:p>
        </w:tc>
        <w:tc>
          <w:tcPr>
            <w:tcW w:w="2221" w:type="dxa"/>
            <w:vMerge w:val="restart"/>
            <w:tcMar>
              <w:top w:w="50" w:type="dxa"/>
              <w:left w:w="100" w:type="dxa"/>
            </w:tcMar>
            <w:vAlign w:val="center"/>
          </w:tcPr>
          <w:p w14:paraId="632C06FC"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Электронные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цифровые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образовательные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ресурсы</w:t>
            </w:r>
            <w:proofErr w:type="spellEnd"/>
            <w:r w:rsidRPr="009B78D2">
              <w:rPr>
                <w:rFonts w:ascii="Times New Roman" w:hAnsi="Times New Roman" w:cs="Times New Roman"/>
                <w:b/>
                <w:color w:val="000000"/>
                <w:sz w:val="24"/>
              </w:rPr>
              <w:t xml:space="preserve"> </w:t>
            </w:r>
          </w:p>
          <w:p w14:paraId="2B14D6B4" w14:textId="77777777" w:rsidR="005C0CFD" w:rsidRPr="009B78D2" w:rsidRDefault="005C0CFD">
            <w:pPr>
              <w:spacing w:after="0"/>
              <w:ind w:left="135"/>
              <w:rPr>
                <w:rFonts w:ascii="Times New Roman" w:hAnsi="Times New Roman" w:cs="Times New Roman"/>
              </w:rPr>
            </w:pPr>
          </w:p>
        </w:tc>
      </w:tr>
      <w:tr w:rsidR="005C0CFD" w:rsidRPr="009B78D2" w14:paraId="0B81107E" w14:textId="77777777" w:rsidTr="009B78D2">
        <w:trPr>
          <w:trHeight w:val="144"/>
          <w:tblCellSpacing w:w="20" w:type="nil"/>
        </w:trPr>
        <w:tc>
          <w:tcPr>
            <w:tcW w:w="0" w:type="auto"/>
            <w:vMerge/>
            <w:tcBorders>
              <w:top w:val="nil"/>
            </w:tcBorders>
            <w:tcMar>
              <w:top w:w="50" w:type="dxa"/>
              <w:left w:w="100" w:type="dxa"/>
            </w:tcMar>
          </w:tcPr>
          <w:p w14:paraId="3CB5CA18" w14:textId="77777777" w:rsidR="005C0CFD" w:rsidRPr="009B78D2" w:rsidRDefault="005C0CFD">
            <w:pPr>
              <w:rPr>
                <w:rFonts w:ascii="Times New Roman" w:hAnsi="Times New Roman" w:cs="Times New Roman"/>
              </w:rPr>
            </w:pPr>
          </w:p>
        </w:tc>
        <w:tc>
          <w:tcPr>
            <w:tcW w:w="0" w:type="auto"/>
            <w:vMerge/>
            <w:tcBorders>
              <w:top w:val="nil"/>
            </w:tcBorders>
            <w:tcMar>
              <w:top w:w="50" w:type="dxa"/>
              <w:left w:w="100" w:type="dxa"/>
            </w:tcMar>
          </w:tcPr>
          <w:p w14:paraId="2516DB27" w14:textId="77777777" w:rsidR="005C0CFD" w:rsidRPr="009B78D2" w:rsidRDefault="005C0CFD">
            <w:pPr>
              <w:rPr>
                <w:rFonts w:ascii="Times New Roman" w:hAnsi="Times New Roman" w:cs="Times New Roman"/>
              </w:rPr>
            </w:pPr>
          </w:p>
        </w:tc>
        <w:tc>
          <w:tcPr>
            <w:tcW w:w="1219" w:type="dxa"/>
            <w:tcMar>
              <w:top w:w="50" w:type="dxa"/>
              <w:left w:w="100" w:type="dxa"/>
            </w:tcMar>
            <w:vAlign w:val="center"/>
          </w:tcPr>
          <w:p w14:paraId="78E2383D"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Всего</w:t>
            </w:r>
            <w:proofErr w:type="spellEnd"/>
            <w:r w:rsidRPr="009B78D2">
              <w:rPr>
                <w:rFonts w:ascii="Times New Roman" w:hAnsi="Times New Roman" w:cs="Times New Roman"/>
                <w:b/>
                <w:color w:val="000000"/>
                <w:sz w:val="24"/>
              </w:rPr>
              <w:t xml:space="preserve"> </w:t>
            </w:r>
          </w:p>
          <w:p w14:paraId="19946A88" w14:textId="77777777" w:rsidR="005C0CFD" w:rsidRPr="009B78D2" w:rsidRDefault="005C0CFD">
            <w:pPr>
              <w:spacing w:after="0"/>
              <w:ind w:left="135"/>
              <w:rPr>
                <w:rFonts w:ascii="Times New Roman" w:hAnsi="Times New Roman" w:cs="Times New Roman"/>
              </w:rPr>
            </w:pPr>
          </w:p>
        </w:tc>
        <w:tc>
          <w:tcPr>
            <w:tcW w:w="1841" w:type="dxa"/>
            <w:tcMar>
              <w:top w:w="50" w:type="dxa"/>
              <w:left w:w="100" w:type="dxa"/>
            </w:tcMar>
            <w:vAlign w:val="center"/>
          </w:tcPr>
          <w:p w14:paraId="6DC7AC4F"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Контрольные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202A48CA" w14:textId="77777777" w:rsidR="005C0CFD" w:rsidRPr="009B78D2" w:rsidRDefault="005C0CFD">
            <w:pPr>
              <w:spacing w:after="0"/>
              <w:ind w:left="135"/>
              <w:rPr>
                <w:rFonts w:ascii="Times New Roman" w:hAnsi="Times New Roman" w:cs="Times New Roman"/>
              </w:rPr>
            </w:pPr>
          </w:p>
        </w:tc>
        <w:tc>
          <w:tcPr>
            <w:tcW w:w="1910" w:type="dxa"/>
            <w:tcMar>
              <w:top w:w="50" w:type="dxa"/>
              <w:left w:w="100" w:type="dxa"/>
            </w:tcMar>
            <w:vAlign w:val="center"/>
          </w:tcPr>
          <w:p w14:paraId="11372B0D"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Практические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0C7B5802" w14:textId="77777777" w:rsidR="005C0CFD" w:rsidRPr="009B78D2" w:rsidRDefault="005C0CFD">
            <w:pPr>
              <w:spacing w:after="0"/>
              <w:ind w:left="135"/>
              <w:rPr>
                <w:rFonts w:ascii="Times New Roman" w:hAnsi="Times New Roman" w:cs="Times New Roman"/>
              </w:rPr>
            </w:pPr>
          </w:p>
        </w:tc>
        <w:tc>
          <w:tcPr>
            <w:tcW w:w="0" w:type="auto"/>
            <w:vMerge/>
            <w:tcBorders>
              <w:top w:val="nil"/>
            </w:tcBorders>
            <w:tcMar>
              <w:top w:w="50" w:type="dxa"/>
              <w:left w:w="100" w:type="dxa"/>
            </w:tcMar>
          </w:tcPr>
          <w:p w14:paraId="72EC06BC" w14:textId="77777777" w:rsidR="005C0CFD" w:rsidRPr="009B78D2" w:rsidRDefault="005C0CFD">
            <w:pPr>
              <w:rPr>
                <w:rFonts w:ascii="Times New Roman" w:hAnsi="Times New Roman" w:cs="Times New Roman"/>
              </w:rPr>
            </w:pPr>
          </w:p>
        </w:tc>
        <w:tc>
          <w:tcPr>
            <w:tcW w:w="0" w:type="auto"/>
            <w:vMerge/>
            <w:tcBorders>
              <w:top w:val="nil"/>
            </w:tcBorders>
            <w:tcMar>
              <w:top w:w="50" w:type="dxa"/>
              <w:left w:w="100" w:type="dxa"/>
            </w:tcMar>
          </w:tcPr>
          <w:p w14:paraId="63CB5B79" w14:textId="77777777" w:rsidR="005C0CFD" w:rsidRPr="009B78D2" w:rsidRDefault="005C0CFD">
            <w:pPr>
              <w:rPr>
                <w:rFonts w:ascii="Times New Roman" w:hAnsi="Times New Roman" w:cs="Times New Roman"/>
              </w:rPr>
            </w:pPr>
          </w:p>
        </w:tc>
      </w:tr>
      <w:tr w:rsidR="009B78D2" w:rsidRPr="00FE4D6B" w14:paraId="04352A44" w14:textId="77777777" w:rsidTr="009B78D2">
        <w:trPr>
          <w:trHeight w:val="144"/>
          <w:tblCellSpacing w:w="20" w:type="nil"/>
        </w:trPr>
        <w:tc>
          <w:tcPr>
            <w:tcW w:w="910" w:type="dxa"/>
            <w:tcMar>
              <w:top w:w="50" w:type="dxa"/>
              <w:left w:w="100" w:type="dxa"/>
            </w:tcMar>
            <w:vAlign w:val="center"/>
          </w:tcPr>
          <w:p w14:paraId="71627BF3"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w:t>
            </w:r>
          </w:p>
        </w:tc>
        <w:tc>
          <w:tcPr>
            <w:tcW w:w="4592" w:type="dxa"/>
            <w:tcMar>
              <w:top w:w="50" w:type="dxa"/>
              <w:left w:w="100" w:type="dxa"/>
            </w:tcMar>
            <w:vAlign w:val="center"/>
          </w:tcPr>
          <w:p w14:paraId="6A3A12BC"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Предмет органической химии, её возникновение, развитие и значение</w:t>
            </w:r>
          </w:p>
        </w:tc>
        <w:tc>
          <w:tcPr>
            <w:tcW w:w="1219" w:type="dxa"/>
            <w:tcMar>
              <w:top w:w="50" w:type="dxa"/>
              <w:left w:w="100" w:type="dxa"/>
            </w:tcMar>
            <w:vAlign w:val="center"/>
          </w:tcPr>
          <w:p w14:paraId="50EDA112"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7490329"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70B0AA5"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5DA4321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F2331A9" w14:textId="15F89D8D"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1"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783C9274" w14:textId="77777777" w:rsidTr="009B78D2">
        <w:trPr>
          <w:trHeight w:val="144"/>
          <w:tblCellSpacing w:w="20" w:type="nil"/>
        </w:trPr>
        <w:tc>
          <w:tcPr>
            <w:tcW w:w="910" w:type="dxa"/>
            <w:tcMar>
              <w:top w:w="50" w:type="dxa"/>
              <w:left w:w="100" w:type="dxa"/>
            </w:tcMar>
            <w:vAlign w:val="center"/>
          </w:tcPr>
          <w:p w14:paraId="06A32E93"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w:t>
            </w:r>
          </w:p>
        </w:tc>
        <w:tc>
          <w:tcPr>
            <w:tcW w:w="4592" w:type="dxa"/>
            <w:tcMar>
              <w:top w:w="50" w:type="dxa"/>
              <w:left w:w="100" w:type="dxa"/>
            </w:tcMar>
            <w:vAlign w:val="center"/>
          </w:tcPr>
          <w:p w14:paraId="3D3E75E6"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Теория строения органических соединений А. М. Бутлерова, её основные положения</w:t>
            </w:r>
          </w:p>
        </w:tc>
        <w:tc>
          <w:tcPr>
            <w:tcW w:w="1219" w:type="dxa"/>
            <w:tcMar>
              <w:top w:w="50" w:type="dxa"/>
              <w:left w:w="100" w:type="dxa"/>
            </w:tcMar>
            <w:vAlign w:val="center"/>
          </w:tcPr>
          <w:p w14:paraId="203DD0B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E7E0134"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3013595"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0715B30"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7C413E9" w14:textId="7DC0D9A6"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2"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1917BD24" w14:textId="77777777" w:rsidTr="009B78D2">
        <w:trPr>
          <w:trHeight w:val="144"/>
          <w:tblCellSpacing w:w="20" w:type="nil"/>
        </w:trPr>
        <w:tc>
          <w:tcPr>
            <w:tcW w:w="910" w:type="dxa"/>
            <w:tcMar>
              <w:top w:w="50" w:type="dxa"/>
              <w:left w:w="100" w:type="dxa"/>
            </w:tcMar>
            <w:vAlign w:val="center"/>
          </w:tcPr>
          <w:p w14:paraId="46CB70EA"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w:t>
            </w:r>
          </w:p>
        </w:tc>
        <w:tc>
          <w:tcPr>
            <w:tcW w:w="4592" w:type="dxa"/>
            <w:tcMar>
              <w:top w:w="50" w:type="dxa"/>
              <w:left w:w="100" w:type="dxa"/>
            </w:tcMar>
            <w:vAlign w:val="center"/>
          </w:tcPr>
          <w:p w14:paraId="05B795C1"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219" w:type="dxa"/>
            <w:tcMar>
              <w:top w:w="50" w:type="dxa"/>
              <w:left w:w="100" w:type="dxa"/>
            </w:tcMar>
            <w:vAlign w:val="center"/>
          </w:tcPr>
          <w:p w14:paraId="6EF8D14C"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5A8235B0"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0527C20"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770B3A4"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9A85028" w14:textId="6A6AB4AE"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3"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310F88B7" w14:textId="77777777" w:rsidTr="009B78D2">
        <w:trPr>
          <w:trHeight w:val="144"/>
          <w:tblCellSpacing w:w="20" w:type="nil"/>
        </w:trPr>
        <w:tc>
          <w:tcPr>
            <w:tcW w:w="910" w:type="dxa"/>
            <w:tcMar>
              <w:top w:w="50" w:type="dxa"/>
              <w:left w:w="100" w:type="dxa"/>
            </w:tcMar>
            <w:vAlign w:val="center"/>
          </w:tcPr>
          <w:p w14:paraId="3EBFC0CE"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4</w:t>
            </w:r>
          </w:p>
        </w:tc>
        <w:tc>
          <w:tcPr>
            <w:tcW w:w="4592" w:type="dxa"/>
            <w:tcMar>
              <w:top w:w="50" w:type="dxa"/>
              <w:left w:w="100" w:type="dxa"/>
            </w:tcMar>
            <w:vAlign w:val="center"/>
          </w:tcPr>
          <w:p w14:paraId="5D54778D" w14:textId="77777777" w:rsidR="009B78D2" w:rsidRPr="009B78D2" w:rsidRDefault="009B78D2" w:rsidP="009B78D2">
            <w:pPr>
              <w:spacing w:after="0"/>
              <w:ind w:left="135"/>
              <w:rPr>
                <w:rFonts w:ascii="Times New Roman" w:hAnsi="Times New Roman" w:cs="Times New Roman"/>
                <w:lang w:val="ru-RU"/>
              </w:rPr>
            </w:pPr>
            <w:proofErr w:type="spellStart"/>
            <w:r w:rsidRPr="009B78D2">
              <w:rPr>
                <w:rFonts w:ascii="Times New Roman" w:hAnsi="Times New Roman" w:cs="Times New Roman"/>
                <w:color w:val="000000"/>
                <w:sz w:val="24"/>
                <w:lang w:val="ru-RU"/>
              </w:rPr>
              <w:t>Алканы</w:t>
            </w:r>
            <w:proofErr w:type="spellEnd"/>
            <w:r w:rsidRPr="009B78D2">
              <w:rPr>
                <w:rFonts w:ascii="Times New Roman" w:hAnsi="Times New Roman" w:cs="Times New Roman"/>
                <w:color w:val="000000"/>
                <w:sz w:val="24"/>
                <w:lang w:val="ru-RU"/>
              </w:rPr>
              <w:t>: состав и строение, гомологический ряд</w:t>
            </w:r>
          </w:p>
        </w:tc>
        <w:tc>
          <w:tcPr>
            <w:tcW w:w="1219" w:type="dxa"/>
            <w:tcMar>
              <w:top w:w="50" w:type="dxa"/>
              <w:left w:w="100" w:type="dxa"/>
            </w:tcMar>
            <w:vAlign w:val="center"/>
          </w:tcPr>
          <w:p w14:paraId="0C7B387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6E31D158"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8390BF1"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F8BD07B"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1C9AD71" w14:textId="1AA26F5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4"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7DB0C829" w14:textId="77777777" w:rsidTr="009B78D2">
        <w:trPr>
          <w:trHeight w:val="144"/>
          <w:tblCellSpacing w:w="20" w:type="nil"/>
        </w:trPr>
        <w:tc>
          <w:tcPr>
            <w:tcW w:w="910" w:type="dxa"/>
            <w:tcMar>
              <w:top w:w="50" w:type="dxa"/>
              <w:left w:w="100" w:type="dxa"/>
            </w:tcMar>
            <w:vAlign w:val="center"/>
          </w:tcPr>
          <w:p w14:paraId="3BFCA4F5"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5</w:t>
            </w:r>
          </w:p>
        </w:tc>
        <w:tc>
          <w:tcPr>
            <w:tcW w:w="4592" w:type="dxa"/>
            <w:tcMar>
              <w:top w:w="50" w:type="dxa"/>
              <w:left w:w="100" w:type="dxa"/>
            </w:tcMar>
            <w:vAlign w:val="center"/>
          </w:tcPr>
          <w:p w14:paraId="665118A1"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Метан и этан — простейшие представители </w:t>
            </w:r>
            <w:proofErr w:type="spellStart"/>
            <w:r w:rsidRPr="009B78D2">
              <w:rPr>
                <w:rFonts w:ascii="Times New Roman" w:hAnsi="Times New Roman" w:cs="Times New Roman"/>
                <w:color w:val="000000"/>
                <w:sz w:val="24"/>
                <w:lang w:val="ru-RU"/>
              </w:rPr>
              <w:t>алканов</w:t>
            </w:r>
            <w:proofErr w:type="spellEnd"/>
          </w:p>
        </w:tc>
        <w:tc>
          <w:tcPr>
            <w:tcW w:w="1219" w:type="dxa"/>
            <w:tcMar>
              <w:top w:w="50" w:type="dxa"/>
              <w:left w:w="100" w:type="dxa"/>
            </w:tcMar>
            <w:vAlign w:val="center"/>
          </w:tcPr>
          <w:p w14:paraId="502AB938"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1210864B"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EFCA2C5"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5CFD29E5"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73D1738" w14:textId="64957D25"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5"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1D4EF682" w14:textId="77777777" w:rsidTr="009B78D2">
        <w:trPr>
          <w:trHeight w:val="144"/>
          <w:tblCellSpacing w:w="20" w:type="nil"/>
        </w:trPr>
        <w:tc>
          <w:tcPr>
            <w:tcW w:w="910" w:type="dxa"/>
            <w:tcMar>
              <w:top w:w="50" w:type="dxa"/>
              <w:left w:w="100" w:type="dxa"/>
            </w:tcMar>
            <w:vAlign w:val="center"/>
          </w:tcPr>
          <w:p w14:paraId="01FBC0D0"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6</w:t>
            </w:r>
          </w:p>
        </w:tc>
        <w:tc>
          <w:tcPr>
            <w:tcW w:w="4592" w:type="dxa"/>
            <w:tcMar>
              <w:top w:w="50" w:type="dxa"/>
              <w:left w:w="100" w:type="dxa"/>
            </w:tcMar>
            <w:vAlign w:val="center"/>
          </w:tcPr>
          <w:p w14:paraId="32209F0A" w14:textId="77777777" w:rsidR="009B78D2" w:rsidRPr="009B78D2" w:rsidRDefault="009B78D2" w:rsidP="009B78D2">
            <w:pPr>
              <w:spacing w:after="0"/>
              <w:ind w:left="135"/>
              <w:rPr>
                <w:rFonts w:ascii="Times New Roman" w:hAnsi="Times New Roman" w:cs="Times New Roman"/>
                <w:lang w:val="ru-RU"/>
              </w:rPr>
            </w:pPr>
            <w:proofErr w:type="spellStart"/>
            <w:r w:rsidRPr="009B78D2">
              <w:rPr>
                <w:rFonts w:ascii="Times New Roman" w:hAnsi="Times New Roman" w:cs="Times New Roman"/>
                <w:color w:val="000000"/>
                <w:sz w:val="24"/>
                <w:lang w:val="ru-RU"/>
              </w:rPr>
              <w:t>Алкены</w:t>
            </w:r>
            <w:proofErr w:type="spellEnd"/>
            <w:r w:rsidRPr="009B78D2">
              <w:rPr>
                <w:rFonts w:ascii="Times New Roman" w:hAnsi="Times New Roman" w:cs="Times New Roman"/>
                <w:color w:val="000000"/>
                <w:sz w:val="24"/>
                <w:lang w:val="ru-RU"/>
              </w:rPr>
              <w:t>: состав и строение, свойства</w:t>
            </w:r>
          </w:p>
        </w:tc>
        <w:tc>
          <w:tcPr>
            <w:tcW w:w="1219" w:type="dxa"/>
            <w:tcMar>
              <w:top w:w="50" w:type="dxa"/>
              <w:left w:w="100" w:type="dxa"/>
            </w:tcMar>
            <w:vAlign w:val="center"/>
          </w:tcPr>
          <w:p w14:paraId="2882144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151E4BB"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DC09F17"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1A4284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1AAB783" w14:textId="55EEE4E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6"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2407FB37" w14:textId="77777777" w:rsidTr="009B78D2">
        <w:trPr>
          <w:trHeight w:val="144"/>
          <w:tblCellSpacing w:w="20" w:type="nil"/>
        </w:trPr>
        <w:tc>
          <w:tcPr>
            <w:tcW w:w="910" w:type="dxa"/>
            <w:tcMar>
              <w:top w:w="50" w:type="dxa"/>
              <w:left w:w="100" w:type="dxa"/>
            </w:tcMar>
            <w:vAlign w:val="center"/>
          </w:tcPr>
          <w:p w14:paraId="79538B80"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7</w:t>
            </w:r>
          </w:p>
        </w:tc>
        <w:tc>
          <w:tcPr>
            <w:tcW w:w="4592" w:type="dxa"/>
            <w:tcMar>
              <w:top w:w="50" w:type="dxa"/>
              <w:left w:w="100" w:type="dxa"/>
            </w:tcMar>
            <w:vAlign w:val="center"/>
          </w:tcPr>
          <w:p w14:paraId="151BA922"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Этилен и пропилен — простейшие представители </w:t>
            </w:r>
            <w:proofErr w:type="spellStart"/>
            <w:r w:rsidRPr="009B78D2">
              <w:rPr>
                <w:rFonts w:ascii="Times New Roman" w:hAnsi="Times New Roman" w:cs="Times New Roman"/>
                <w:color w:val="000000"/>
                <w:sz w:val="24"/>
                <w:lang w:val="ru-RU"/>
              </w:rPr>
              <w:t>алкенов</w:t>
            </w:r>
            <w:proofErr w:type="spellEnd"/>
          </w:p>
        </w:tc>
        <w:tc>
          <w:tcPr>
            <w:tcW w:w="1219" w:type="dxa"/>
            <w:tcMar>
              <w:top w:w="50" w:type="dxa"/>
              <w:left w:w="100" w:type="dxa"/>
            </w:tcMar>
            <w:vAlign w:val="center"/>
          </w:tcPr>
          <w:p w14:paraId="61344C1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E58579D"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E25F788"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195D98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CC7B217" w14:textId="48D08AC5"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7"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5478EE53" w14:textId="77777777" w:rsidTr="009B78D2">
        <w:trPr>
          <w:trHeight w:val="144"/>
          <w:tblCellSpacing w:w="20" w:type="nil"/>
        </w:trPr>
        <w:tc>
          <w:tcPr>
            <w:tcW w:w="910" w:type="dxa"/>
            <w:tcMar>
              <w:top w:w="50" w:type="dxa"/>
              <w:left w:w="100" w:type="dxa"/>
            </w:tcMar>
            <w:vAlign w:val="center"/>
          </w:tcPr>
          <w:p w14:paraId="613D452B"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8</w:t>
            </w:r>
          </w:p>
        </w:tc>
        <w:tc>
          <w:tcPr>
            <w:tcW w:w="4592" w:type="dxa"/>
            <w:tcMar>
              <w:top w:w="50" w:type="dxa"/>
              <w:left w:w="100" w:type="dxa"/>
            </w:tcMar>
            <w:vAlign w:val="center"/>
          </w:tcPr>
          <w:p w14:paraId="06937AC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Практическая работа № 1. «Получение этилена и изучение его свойств»</w:t>
            </w:r>
          </w:p>
        </w:tc>
        <w:tc>
          <w:tcPr>
            <w:tcW w:w="1219" w:type="dxa"/>
            <w:tcMar>
              <w:top w:w="50" w:type="dxa"/>
              <w:left w:w="100" w:type="dxa"/>
            </w:tcMar>
            <w:vAlign w:val="center"/>
          </w:tcPr>
          <w:p w14:paraId="62DB182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A3AC93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C471C07"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347" w:type="dxa"/>
            <w:tcMar>
              <w:top w:w="50" w:type="dxa"/>
              <w:left w:w="100" w:type="dxa"/>
            </w:tcMar>
            <w:vAlign w:val="center"/>
          </w:tcPr>
          <w:p w14:paraId="1F0AFD7B"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3AB0F5C" w14:textId="0368966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8"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59DADA52" w14:textId="77777777" w:rsidTr="009B78D2">
        <w:trPr>
          <w:trHeight w:val="144"/>
          <w:tblCellSpacing w:w="20" w:type="nil"/>
        </w:trPr>
        <w:tc>
          <w:tcPr>
            <w:tcW w:w="910" w:type="dxa"/>
            <w:tcMar>
              <w:top w:w="50" w:type="dxa"/>
              <w:left w:w="100" w:type="dxa"/>
            </w:tcMar>
            <w:vAlign w:val="center"/>
          </w:tcPr>
          <w:p w14:paraId="3E5BBEF1"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9</w:t>
            </w:r>
          </w:p>
        </w:tc>
        <w:tc>
          <w:tcPr>
            <w:tcW w:w="4592" w:type="dxa"/>
            <w:tcMar>
              <w:top w:w="50" w:type="dxa"/>
              <w:left w:w="100" w:type="dxa"/>
            </w:tcMar>
            <w:vAlign w:val="center"/>
          </w:tcPr>
          <w:p w14:paraId="60B906C1" w14:textId="77777777" w:rsidR="009B78D2" w:rsidRPr="009B78D2" w:rsidRDefault="009B78D2" w:rsidP="009B78D2">
            <w:pPr>
              <w:spacing w:after="0"/>
              <w:ind w:left="135"/>
              <w:rPr>
                <w:rFonts w:ascii="Times New Roman" w:hAnsi="Times New Roman" w:cs="Times New Roman"/>
                <w:lang w:val="ru-RU"/>
              </w:rPr>
            </w:pPr>
            <w:proofErr w:type="spellStart"/>
            <w:r w:rsidRPr="000C4DA8">
              <w:rPr>
                <w:rFonts w:ascii="Times New Roman" w:hAnsi="Times New Roman" w:cs="Times New Roman"/>
                <w:color w:val="000000"/>
                <w:sz w:val="24"/>
                <w:lang w:val="ru-RU"/>
              </w:rPr>
              <w:t>Алкадиены</w:t>
            </w:r>
            <w:proofErr w:type="spellEnd"/>
            <w:r w:rsidRPr="000C4DA8">
              <w:rPr>
                <w:rFonts w:ascii="Times New Roman" w:hAnsi="Times New Roman" w:cs="Times New Roman"/>
                <w:color w:val="000000"/>
                <w:sz w:val="24"/>
                <w:lang w:val="ru-RU"/>
              </w:rPr>
              <w:t xml:space="preserve">. Бутадиен-1,3 и метилбутадиен-1,3. </w:t>
            </w:r>
            <w:r w:rsidRPr="009B78D2">
              <w:rPr>
                <w:rFonts w:ascii="Times New Roman" w:hAnsi="Times New Roman" w:cs="Times New Roman"/>
                <w:color w:val="000000"/>
                <w:sz w:val="24"/>
                <w:lang w:val="ru-RU"/>
              </w:rPr>
              <w:t>Получение синтетического каучука и резины</w:t>
            </w:r>
          </w:p>
        </w:tc>
        <w:tc>
          <w:tcPr>
            <w:tcW w:w="1219" w:type="dxa"/>
            <w:tcMar>
              <w:top w:w="50" w:type="dxa"/>
              <w:left w:w="100" w:type="dxa"/>
            </w:tcMar>
            <w:vAlign w:val="center"/>
          </w:tcPr>
          <w:p w14:paraId="354506D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42408B9"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56F77E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0579278"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A9AA5E3" w14:textId="5E5E203E"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29"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636C514F" w14:textId="77777777" w:rsidTr="009B78D2">
        <w:trPr>
          <w:trHeight w:val="144"/>
          <w:tblCellSpacing w:w="20" w:type="nil"/>
        </w:trPr>
        <w:tc>
          <w:tcPr>
            <w:tcW w:w="910" w:type="dxa"/>
            <w:tcMar>
              <w:top w:w="50" w:type="dxa"/>
              <w:left w:w="100" w:type="dxa"/>
            </w:tcMar>
            <w:vAlign w:val="center"/>
          </w:tcPr>
          <w:p w14:paraId="3BF6506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10</w:t>
            </w:r>
          </w:p>
        </w:tc>
        <w:tc>
          <w:tcPr>
            <w:tcW w:w="4592" w:type="dxa"/>
            <w:tcMar>
              <w:top w:w="50" w:type="dxa"/>
              <w:left w:w="100" w:type="dxa"/>
            </w:tcMar>
            <w:vAlign w:val="center"/>
          </w:tcPr>
          <w:p w14:paraId="73769C36"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lang w:val="ru-RU"/>
              </w:rPr>
              <w:t>Алкины</w:t>
            </w:r>
            <w:proofErr w:type="spellEnd"/>
            <w:r w:rsidRPr="009B78D2">
              <w:rPr>
                <w:rFonts w:ascii="Times New Roman" w:hAnsi="Times New Roman" w:cs="Times New Roman"/>
                <w:color w:val="000000"/>
                <w:sz w:val="24"/>
                <w:lang w:val="ru-RU"/>
              </w:rPr>
              <w:t xml:space="preserve">: состав и особенности строения, гомологический ряд. </w:t>
            </w:r>
            <w:proofErr w:type="spellStart"/>
            <w:r w:rsidRPr="009B78D2">
              <w:rPr>
                <w:rFonts w:ascii="Times New Roman" w:hAnsi="Times New Roman" w:cs="Times New Roman"/>
                <w:color w:val="000000"/>
                <w:sz w:val="24"/>
              </w:rPr>
              <w:t>Ацетилен</w:t>
            </w:r>
            <w:proofErr w:type="spellEnd"/>
            <w:r w:rsidRPr="009B78D2">
              <w:rPr>
                <w:rFonts w:ascii="Times New Roman" w:hAnsi="Times New Roman" w:cs="Times New Roman"/>
                <w:color w:val="000000"/>
                <w:sz w:val="24"/>
              </w:rPr>
              <w:t xml:space="preserve"> — </w:t>
            </w:r>
            <w:proofErr w:type="spellStart"/>
            <w:r w:rsidRPr="009B78D2">
              <w:rPr>
                <w:rFonts w:ascii="Times New Roman" w:hAnsi="Times New Roman" w:cs="Times New Roman"/>
                <w:color w:val="000000"/>
                <w:sz w:val="24"/>
              </w:rPr>
              <w:t>простейший</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представитель</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алкинов</w:t>
            </w:r>
            <w:proofErr w:type="spellEnd"/>
          </w:p>
        </w:tc>
        <w:tc>
          <w:tcPr>
            <w:tcW w:w="1219" w:type="dxa"/>
            <w:tcMar>
              <w:top w:w="50" w:type="dxa"/>
              <w:left w:w="100" w:type="dxa"/>
            </w:tcMar>
            <w:vAlign w:val="center"/>
          </w:tcPr>
          <w:p w14:paraId="2853B0F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2DB7C1A1"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D8BFA2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E09957E"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0B8FA6F" w14:textId="5C07C0EA"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0"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18F3105A" w14:textId="77777777" w:rsidTr="009B78D2">
        <w:trPr>
          <w:trHeight w:val="144"/>
          <w:tblCellSpacing w:w="20" w:type="nil"/>
        </w:trPr>
        <w:tc>
          <w:tcPr>
            <w:tcW w:w="910" w:type="dxa"/>
            <w:tcMar>
              <w:top w:w="50" w:type="dxa"/>
              <w:left w:w="100" w:type="dxa"/>
            </w:tcMar>
            <w:vAlign w:val="center"/>
          </w:tcPr>
          <w:p w14:paraId="4D782D7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11</w:t>
            </w:r>
          </w:p>
        </w:tc>
        <w:tc>
          <w:tcPr>
            <w:tcW w:w="4592" w:type="dxa"/>
            <w:tcMar>
              <w:top w:w="50" w:type="dxa"/>
              <w:left w:w="100" w:type="dxa"/>
            </w:tcMar>
            <w:vAlign w:val="center"/>
          </w:tcPr>
          <w:p w14:paraId="16764D43"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Вычисления по уравнению химической реакции</w:t>
            </w:r>
          </w:p>
        </w:tc>
        <w:tc>
          <w:tcPr>
            <w:tcW w:w="1219" w:type="dxa"/>
            <w:tcMar>
              <w:top w:w="50" w:type="dxa"/>
              <w:left w:w="100" w:type="dxa"/>
            </w:tcMar>
            <w:vAlign w:val="center"/>
          </w:tcPr>
          <w:p w14:paraId="537EBAF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FD65A7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D5A23F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62250D6"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D83EBA0" w14:textId="3080BB6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1"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7E82D35E" w14:textId="77777777" w:rsidTr="009B78D2">
        <w:trPr>
          <w:trHeight w:val="144"/>
          <w:tblCellSpacing w:w="20" w:type="nil"/>
        </w:trPr>
        <w:tc>
          <w:tcPr>
            <w:tcW w:w="910" w:type="dxa"/>
            <w:tcMar>
              <w:top w:w="50" w:type="dxa"/>
              <w:left w:w="100" w:type="dxa"/>
            </w:tcMar>
            <w:vAlign w:val="center"/>
          </w:tcPr>
          <w:p w14:paraId="3FC6FB27"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12</w:t>
            </w:r>
          </w:p>
        </w:tc>
        <w:tc>
          <w:tcPr>
            <w:tcW w:w="4592" w:type="dxa"/>
            <w:tcMar>
              <w:top w:w="50" w:type="dxa"/>
              <w:left w:w="100" w:type="dxa"/>
            </w:tcMar>
            <w:vAlign w:val="center"/>
          </w:tcPr>
          <w:p w14:paraId="4F9DD252"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Арены: бензол и толуол. Токсичность </w:t>
            </w:r>
            <w:proofErr w:type="spellStart"/>
            <w:r w:rsidRPr="009B78D2">
              <w:rPr>
                <w:rFonts w:ascii="Times New Roman" w:hAnsi="Times New Roman" w:cs="Times New Roman"/>
                <w:color w:val="000000"/>
                <w:sz w:val="24"/>
                <w:lang w:val="ru-RU"/>
              </w:rPr>
              <w:t>аренов</w:t>
            </w:r>
            <w:proofErr w:type="spellEnd"/>
          </w:p>
        </w:tc>
        <w:tc>
          <w:tcPr>
            <w:tcW w:w="1219" w:type="dxa"/>
            <w:tcMar>
              <w:top w:w="50" w:type="dxa"/>
              <w:left w:w="100" w:type="dxa"/>
            </w:tcMar>
            <w:vAlign w:val="center"/>
          </w:tcPr>
          <w:p w14:paraId="749A74B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647D9ED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244C8F9"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3DECAE0"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519EC15" w14:textId="55A25BE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2"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3684A14F" w14:textId="77777777" w:rsidTr="009B78D2">
        <w:trPr>
          <w:trHeight w:val="144"/>
          <w:tblCellSpacing w:w="20" w:type="nil"/>
        </w:trPr>
        <w:tc>
          <w:tcPr>
            <w:tcW w:w="910" w:type="dxa"/>
            <w:tcMar>
              <w:top w:w="50" w:type="dxa"/>
              <w:left w:w="100" w:type="dxa"/>
            </w:tcMar>
            <w:vAlign w:val="center"/>
          </w:tcPr>
          <w:p w14:paraId="7BF3B328"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13</w:t>
            </w:r>
          </w:p>
        </w:tc>
        <w:tc>
          <w:tcPr>
            <w:tcW w:w="4592" w:type="dxa"/>
            <w:tcMar>
              <w:top w:w="50" w:type="dxa"/>
              <w:left w:w="100" w:type="dxa"/>
            </w:tcMar>
            <w:vAlign w:val="center"/>
          </w:tcPr>
          <w:p w14:paraId="4F2D0908"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Генетическая связь углеводородов, принадлежащих к различным классам</w:t>
            </w:r>
          </w:p>
        </w:tc>
        <w:tc>
          <w:tcPr>
            <w:tcW w:w="1219" w:type="dxa"/>
            <w:tcMar>
              <w:top w:w="50" w:type="dxa"/>
              <w:left w:w="100" w:type="dxa"/>
            </w:tcMar>
            <w:vAlign w:val="center"/>
          </w:tcPr>
          <w:p w14:paraId="0DC0495B"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4CAEC8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7E16B1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3DD5F59F"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43CAB4E" w14:textId="50AD501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3"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72659844" w14:textId="77777777" w:rsidTr="009B78D2">
        <w:trPr>
          <w:trHeight w:val="144"/>
          <w:tblCellSpacing w:w="20" w:type="nil"/>
        </w:trPr>
        <w:tc>
          <w:tcPr>
            <w:tcW w:w="910" w:type="dxa"/>
            <w:tcMar>
              <w:top w:w="50" w:type="dxa"/>
              <w:left w:w="100" w:type="dxa"/>
            </w:tcMar>
            <w:vAlign w:val="center"/>
          </w:tcPr>
          <w:p w14:paraId="192D229A"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14</w:t>
            </w:r>
          </w:p>
        </w:tc>
        <w:tc>
          <w:tcPr>
            <w:tcW w:w="4592" w:type="dxa"/>
            <w:tcMar>
              <w:top w:w="50" w:type="dxa"/>
              <w:left w:w="100" w:type="dxa"/>
            </w:tcMar>
            <w:vAlign w:val="center"/>
          </w:tcPr>
          <w:p w14:paraId="73952BA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219" w:type="dxa"/>
            <w:tcMar>
              <w:top w:w="50" w:type="dxa"/>
              <w:left w:w="100" w:type="dxa"/>
            </w:tcMar>
            <w:vAlign w:val="center"/>
          </w:tcPr>
          <w:p w14:paraId="3CB9CC3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EDB31C4"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A110E5B"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B60B74F"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8655473" w14:textId="23E656A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4"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6CF38894" w14:textId="77777777" w:rsidTr="009B78D2">
        <w:trPr>
          <w:trHeight w:val="144"/>
          <w:tblCellSpacing w:w="20" w:type="nil"/>
        </w:trPr>
        <w:tc>
          <w:tcPr>
            <w:tcW w:w="910" w:type="dxa"/>
            <w:tcMar>
              <w:top w:w="50" w:type="dxa"/>
              <w:left w:w="100" w:type="dxa"/>
            </w:tcMar>
            <w:vAlign w:val="center"/>
          </w:tcPr>
          <w:p w14:paraId="3E8F5666"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15</w:t>
            </w:r>
          </w:p>
        </w:tc>
        <w:tc>
          <w:tcPr>
            <w:tcW w:w="4592" w:type="dxa"/>
            <w:tcMar>
              <w:top w:w="50" w:type="dxa"/>
              <w:left w:w="100" w:type="dxa"/>
            </w:tcMar>
            <w:vAlign w:val="center"/>
          </w:tcPr>
          <w:p w14:paraId="1BF25DE6"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219" w:type="dxa"/>
            <w:tcMar>
              <w:top w:w="50" w:type="dxa"/>
              <w:left w:w="100" w:type="dxa"/>
            </w:tcMar>
            <w:vAlign w:val="center"/>
          </w:tcPr>
          <w:p w14:paraId="3C09080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186260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26E7FF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42FE5E4"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C9360C0" w14:textId="5697056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5"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26D311BA" w14:textId="77777777" w:rsidTr="009B78D2">
        <w:trPr>
          <w:trHeight w:val="144"/>
          <w:tblCellSpacing w:w="20" w:type="nil"/>
        </w:trPr>
        <w:tc>
          <w:tcPr>
            <w:tcW w:w="910" w:type="dxa"/>
            <w:tcMar>
              <w:top w:w="50" w:type="dxa"/>
              <w:left w:w="100" w:type="dxa"/>
            </w:tcMar>
            <w:vAlign w:val="center"/>
          </w:tcPr>
          <w:p w14:paraId="55CB8615"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16</w:t>
            </w:r>
          </w:p>
        </w:tc>
        <w:tc>
          <w:tcPr>
            <w:tcW w:w="4592" w:type="dxa"/>
            <w:tcMar>
              <w:top w:w="50" w:type="dxa"/>
              <w:left w:w="100" w:type="dxa"/>
            </w:tcMar>
            <w:vAlign w:val="center"/>
          </w:tcPr>
          <w:p w14:paraId="7BE3B841"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Контрольная работа по разделу «Углеводороды»</w:t>
            </w:r>
          </w:p>
        </w:tc>
        <w:tc>
          <w:tcPr>
            <w:tcW w:w="1219" w:type="dxa"/>
            <w:tcMar>
              <w:top w:w="50" w:type="dxa"/>
              <w:left w:w="100" w:type="dxa"/>
            </w:tcMar>
            <w:vAlign w:val="center"/>
          </w:tcPr>
          <w:p w14:paraId="6A2093A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ECCE87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16003BE3"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2062EB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23BAFC5" w14:textId="7AB73E3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6"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7A48BEC0" w14:textId="77777777" w:rsidTr="009B78D2">
        <w:trPr>
          <w:trHeight w:val="144"/>
          <w:tblCellSpacing w:w="20" w:type="nil"/>
        </w:trPr>
        <w:tc>
          <w:tcPr>
            <w:tcW w:w="910" w:type="dxa"/>
            <w:tcMar>
              <w:top w:w="50" w:type="dxa"/>
              <w:left w:w="100" w:type="dxa"/>
            </w:tcMar>
            <w:vAlign w:val="center"/>
          </w:tcPr>
          <w:p w14:paraId="0A5BDB66"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17</w:t>
            </w:r>
          </w:p>
        </w:tc>
        <w:tc>
          <w:tcPr>
            <w:tcW w:w="4592" w:type="dxa"/>
            <w:tcMar>
              <w:top w:w="50" w:type="dxa"/>
              <w:left w:w="100" w:type="dxa"/>
            </w:tcMar>
            <w:vAlign w:val="center"/>
          </w:tcPr>
          <w:p w14:paraId="00FC8ED5"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 xml:space="preserve">Предельные одноатомные спирты: метанол и этанол. </w:t>
            </w:r>
            <w:proofErr w:type="spellStart"/>
            <w:r w:rsidRPr="009B78D2">
              <w:rPr>
                <w:rFonts w:ascii="Times New Roman" w:hAnsi="Times New Roman" w:cs="Times New Roman"/>
                <w:color w:val="000000"/>
                <w:sz w:val="24"/>
              </w:rPr>
              <w:t>Водородная</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связь</w:t>
            </w:r>
            <w:proofErr w:type="spellEnd"/>
          </w:p>
        </w:tc>
        <w:tc>
          <w:tcPr>
            <w:tcW w:w="1219" w:type="dxa"/>
            <w:tcMar>
              <w:top w:w="50" w:type="dxa"/>
              <w:left w:w="100" w:type="dxa"/>
            </w:tcMar>
            <w:vAlign w:val="center"/>
          </w:tcPr>
          <w:p w14:paraId="74002C63"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45B3B5D8"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A5409CB"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50880E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2469ED9" w14:textId="62DAE992"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7"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65F56AB8" w14:textId="77777777" w:rsidTr="009B78D2">
        <w:trPr>
          <w:trHeight w:val="144"/>
          <w:tblCellSpacing w:w="20" w:type="nil"/>
        </w:trPr>
        <w:tc>
          <w:tcPr>
            <w:tcW w:w="910" w:type="dxa"/>
            <w:tcMar>
              <w:top w:w="50" w:type="dxa"/>
              <w:left w:w="100" w:type="dxa"/>
            </w:tcMar>
            <w:vAlign w:val="center"/>
          </w:tcPr>
          <w:p w14:paraId="53CAB65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18</w:t>
            </w:r>
          </w:p>
        </w:tc>
        <w:tc>
          <w:tcPr>
            <w:tcW w:w="4592" w:type="dxa"/>
            <w:tcMar>
              <w:top w:w="50" w:type="dxa"/>
              <w:left w:w="100" w:type="dxa"/>
            </w:tcMar>
            <w:vAlign w:val="center"/>
          </w:tcPr>
          <w:p w14:paraId="22C346A3"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Многоатомные спирты: этиленгликоль и глицерин</w:t>
            </w:r>
          </w:p>
        </w:tc>
        <w:tc>
          <w:tcPr>
            <w:tcW w:w="1219" w:type="dxa"/>
            <w:tcMar>
              <w:top w:w="50" w:type="dxa"/>
              <w:left w:w="100" w:type="dxa"/>
            </w:tcMar>
            <w:vAlign w:val="center"/>
          </w:tcPr>
          <w:p w14:paraId="387992D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B0206D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7CE02D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54F8837"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729497F" w14:textId="033F705E"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8"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7152598A" w14:textId="77777777" w:rsidTr="009B78D2">
        <w:trPr>
          <w:trHeight w:val="144"/>
          <w:tblCellSpacing w:w="20" w:type="nil"/>
        </w:trPr>
        <w:tc>
          <w:tcPr>
            <w:tcW w:w="910" w:type="dxa"/>
            <w:tcMar>
              <w:top w:w="50" w:type="dxa"/>
              <w:left w:w="100" w:type="dxa"/>
            </w:tcMar>
            <w:vAlign w:val="center"/>
          </w:tcPr>
          <w:p w14:paraId="130C1007"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19</w:t>
            </w:r>
          </w:p>
        </w:tc>
        <w:tc>
          <w:tcPr>
            <w:tcW w:w="4592" w:type="dxa"/>
            <w:tcMar>
              <w:top w:w="50" w:type="dxa"/>
              <w:left w:w="100" w:type="dxa"/>
            </w:tcMar>
            <w:vAlign w:val="center"/>
          </w:tcPr>
          <w:p w14:paraId="50CFA7B2"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Фенол: строение молекулы, физические и химические свойства, применение</w:t>
            </w:r>
          </w:p>
        </w:tc>
        <w:tc>
          <w:tcPr>
            <w:tcW w:w="1219" w:type="dxa"/>
            <w:tcMar>
              <w:top w:w="50" w:type="dxa"/>
              <w:left w:w="100" w:type="dxa"/>
            </w:tcMar>
            <w:vAlign w:val="center"/>
          </w:tcPr>
          <w:p w14:paraId="4961389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1C60740"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510F3C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664BE62"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21E88C12" w14:textId="33C66FF6"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39"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3C8634FC" w14:textId="77777777" w:rsidTr="009B78D2">
        <w:trPr>
          <w:trHeight w:val="144"/>
          <w:tblCellSpacing w:w="20" w:type="nil"/>
        </w:trPr>
        <w:tc>
          <w:tcPr>
            <w:tcW w:w="910" w:type="dxa"/>
            <w:tcMar>
              <w:top w:w="50" w:type="dxa"/>
              <w:left w:w="100" w:type="dxa"/>
            </w:tcMar>
            <w:vAlign w:val="center"/>
          </w:tcPr>
          <w:p w14:paraId="7F41FC83"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20</w:t>
            </w:r>
          </w:p>
        </w:tc>
        <w:tc>
          <w:tcPr>
            <w:tcW w:w="4592" w:type="dxa"/>
            <w:tcMar>
              <w:top w:w="50" w:type="dxa"/>
              <w:left w:w="100" w:type="dxa"/>
            </w:tcMar>
            <w:vAlign w:val="center"/>
          </w:tcPr>
          <w:p w14:paraId="218137A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Альдегиды: формальдегид и ацетальдегид. Ацетон</w:t>
            </w:r>
          </w:p>
        </w:tc>
        <w:tc>
          <w:tcPr>
            <w:tcW w:w="1219" w:type="dxa"/>
            <w:tcMar>
              <w:top w:w="50" w:type="dxa"/>
              <w:left w:w="100" w:type="dxa"/>
            </w:tcMar>
            <w:vAlign w:val="center"/>
          </w:tcPr>
          <w:p w14:paraId="7542056B"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0D6D9B4"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D6A7D5F"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9587B16"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2276A434" w14:textId="5EC1F17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40"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5A305823" w14:textId="77777777" w:rsidTr="009B78D2">
        <w:trPr>
          <w:trHeight w:val="144"/>
          <w:tblCellSpacing w:w="20" w:type="nil"/>
        </w:trPr>
        <w:tc>
          <w:tcPr>
            <w:tcW w:w="910" w:type="dxa"/>
            <w:tcMar>
              <w:top w:w="50" w:type="dxa"/>
              <w:left w:w="100" w:type="dxa"/>
            </w:tcMar>
            <w:vAlign w:val="center"/>
          </w:tcPr>
          <w:p w14:paraId="03AB7613"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21</w:t>
            </w:r>
          </w:p>
        </w:tc>
        <w:tc>
          <w:tcPr>
            <w:tcW w:w="4592" w:type="dxa"/>
            <w:tcMar>
              <w:top w:w="50" w:type="dxa"/>
              <w:left w:w="100" w:type="dxa"/>
            </w:tcMar>
            <w:vAlign w:val="center"/>
          </w:tcPr>
          <w:p w14:paraId="63DD782A"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Одноосновные предельные карбоновые кислоты: муравьиная и уксусная</w:t>
            </w:r>
          </w:p>
        </w:tc>
        <w:tc>
          <w:tcPr>
            <w:tcW w:w="1219" w:type="dxa"/>
            <w:tcMar>
              <w:top w:w="50" w:type="dxa"/>
              <w:left w:w="100" w:type="dxa"/>
            </w:tcMar>
            <w:vAlign w:val="center"/>
          </w:tcPr>
          <w:p w14:paraId="4257C51D"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C31CBEB"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D68BCC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61FFACA"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3E4C397" w14:textId="5159E69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41"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0F7387FC" w14:textId="77777777" w:rsidTr="009B78D2">
        <w:trPr>
          <w:trHeight w:val="144"/>
          <w:tblCellSpacing w:w="20" w:type="nil"/>
        </w:trPr>
        <w:tc>
          <w:tcPr>
            <w:tcW w:w="910" w:type="dxa"/>
            <w:tcMar>
              <w:top w:w="50" w:type="dxa"/>
              <w:left w:w="100" w:type="dxa"/>
            </w:tcMar>
            <w:vAlign w:val="center"/>
          </w:tcPr>
          <w:p w14:paraId="0BB22038"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22</w:t>
            </w:r>
          </w:p>
        </w:tc>
        <w:tc>
          <w:tcPr>
            <w:tcW w:w="4592" w:type="dxa"/>
            <w:tcMar>
              <w:top w:w="50" w:type="dxa"/>
              <w:left w:w="100" w:type="dxa"/>
            </w:tcMar>
            <w:vAlign w:val="center"/>
          </w:tcPr>
          <w:p w14:paraId="4B8AAE3A"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Практическая работа № 2. «Свойства раствора уксусной кислоты»</w:t>
            </w:r>
          </w:p>
        </w:tc>
        <w:tc>
          <w:tcPr>
            <w:tcW w:w="1219" w:type="dxa"/>
            <w:tcMar>
              <w:top w:w="50" w:type="dxa"/>
              <w:left w:w="100" w:type="dxa"/>
            </w:tcMar>
            <w:vAlign w:val="center"/>
          </w:tcPr>
          <w:p w14:paraId="224AD58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BEDF8C1"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36CC8B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347" w:type="dxa"/>
            <w:tcMar>
              <w:top w:w="50" w:type="dxa"/>
              <w:left w:w="100" w:type="dxa"/>
            </w:tcMar>
            <w:vAlign w:val="center"/>
          </w:tcPr>
          <w:p w14:paraId="5F5E2FE9"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B60E665" w14:textId="00F0A9DF"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42"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07891ED5" w14:textId="77777777" w:rsidTr="009B78D2">
        <w:trPr>
          <w:trHeight w:val="144"/>
          <w:tblCellSpacing w:w="20" w:type="nil"/>
        </w:trPr>
        <w:tc>
          <w:tcPr>
            <w:tcW w:w="910" w:type="dxa"/>
            <w:tcMar>
              <w:top w:w="50" w:type="dxa"/>
              <w:left w:w="100" w:type="dxa"/>
            </w:tcMar>
            <w:vAlign w:val="center"/>
          </w:tcPr>
          <w:p w14:paraId="5E349979"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23</w:t>
            </w:r>
          </w:p>
        </w:tc>
        <w:tc>
          <w:tcPr>
            <w:tcW w:w="4592" w:type="dxa"/>
            <w:tcMar>
              <w:top w:w="50" w:type="dxa"/>
              <w:left w:w="100" w:type="dxa"/>
            </w:tcMar>
            <w:vAlign w:val="center"/>
          </w:tcPr>
          <w:p w14:paraId="22F0A960"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Стеариновая и олеиновая кислоты, как представители высших карбоновых кислот</w:t>
            </w:r>
          </w:p>
        </w:tc>
        <w:tc>
          <w:tcPr>
            <w:tcW w:w="1219" w:type="dxa"/>
            <w:tcMar>
              <w:top w:w="50" w:type="dxa"/>
              <w:left w:w="100" w:type="dxa"/>
            </w:tcMar>
            <w:vAlign w:val="center"/>
          </w:tcPr>
          <w:p w14:paraId="059E895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E08852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7EA3218"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E908A47"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A158B2D" w14:textId="2BB1702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hyperlink r:id="rId43" w:history="1">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hyperlink>
          </w:p>
        </w:tc>
      </w:tr>
      <w:tr w:rsidR="009B78D2" w:rsidRPr="00FE4D6B" w14:paraId="6B8668FD" w14:textId="77777777" w:rsidTr="009B78D2">
        <w:trPr>
          <w:trHeight w:val="144"/>
          <w:tblCellSpacing w:w="20" w:type="nil"/>
        </w:trPr>
        <w:tc>
          <w:tcPr>
            <w:tcW w:w="910" w:type="dxa"/>
            <w:tcMar>
              <w:top w:w="50" w:type="dxa"/>
              <w:left w:w="100" w:type="dxa"/>
            </w:tcMar>
            <w:vAlign w:val="center"/>
          </w:tcPr>
          <w:p w14:paraId="327090EB"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24</w:t>
            </w:r>
          </w:p>
        </w:tc>
        <w:tc>
          <w:tcPr>
            <w:tcW w:w="4592" w:type="dxa"/>
            <w:tcMar>
              <w:top w:w="50" w:type="dxa"/>
              <w:left w:w="100" w:type="dxa"/>
            </w:tcMar>
            <w:vAlign w:val="center"/>
          </w:tcPr>
          <w:p w14:paraId="23746269"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Мыла как соли высших карбоновых кислот, их моющее действие</w:t>
            </w:r>
          </w:p>
        </w:tc>
        <w:tc>
          <w:tcPr>
            <w:tcW w:w="1219" w:type="dxa"/>
            <w:tcMar>
              <w:top w:w="50" w:type="dxa"/>
              <w:left w:w="100" w:type="dxa"/>
            </w:tcMar>
            <w:vAlign w:val="center"/>
          </w:tcPr>
          <w:p w14:paraId="42F02438"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11AA5C87"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FAC54E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141DBB1"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695CA7F" w14:textId="5128857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082B31BB" w14:textId="77777777" w:rsidTr="009B78D2">
        <w:trPr>
          <w:trHeight w:val="144"/>
          <w:tblCellSpacing w:w="20" w:type="nil"/>
        </w:trPr>
        <w:tc>
          <w:tcPr>
            <w:tcW w:w="910" w:type="dxa"/>
            <w:tcMar>
              <w:top w:w="50" w:type="dxa"/>
              <w:left w:w="100" w:type="dxa"/>
            </w:tcMar>
            <w:vAlign w:val="center"/>
          </w:tcPr>
          <w:p w14:paraId="1E769FA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25</w:t>
            </w:r>
          </w:p>
        </w:tc>
        <w:tc>
          <w:tcPr>
            <w:tcW w:w="4592" w:type="dxa"/>
            <w:tcMar>
              <w:top w:w="50" w:type="dxa"/>
              <w:left w:w="100" w:type="dxa"/>
            </w:tcMar>
            <w:vAlign w:val="center"/>
          </w:tcPr>
          <w:p w14:paraId="47D8B419"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 xml:space="preserve">Сложные эфиры как производные карбоновых кислот. </w:t>
            </w:r>
            <w:proofErr w:type="spellStart"/>
            <w:r w:rsidRPr="009B78D2">
              <w:rPr>
                <w:rFonts w:ascii="Times New Roman" w:hAnsi="Times New Roman" w:cs="Times New Roman"/>
                <w:color w:val="000000"/>
                <w:sz w:val="24"/>
              </w:rPr>
              <w:t>Гидролиз</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сложных</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эфиров</w:t>
            </w:r>
            <w:proofErr w:type="spellEnd"/>
          </w:p>
        </w:tc>
        <w:tc>
          <w:tcPr>
            <w:tcW w:w="1219" w:type="dxa"/>
            <w:tcMar>
              <w:top w:w="50" w:type="dxa"/>
              <w:left w:w="100" w:type="dxa"/>
            </w:tcMar>
            <w:vAlign w:val="center"/>
          </w:tcPr>
          <w:p w14:paraId="5F81ED6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167DB62E"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FC2BEC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D1EB23D"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DA89A10" w14:textId="1A9466B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66C62E71" w14:textId="77777777" w:rsidTr="009B78D2">
        <w:trPr>
          <w:trHeight w:val="144"/>
          <w:tblCellSpacing w:w="20" w:type="nil"/>
        </w:trPr>
        <w:tc>
          <w:tcPr>
            <w:tcW w:w="910" w:type="dxa"/>
            <w:tcMar>
              <w:top w:w="50" w:type="dxa"/>
              <w:left w:w="100" w:type="dxa"/>
            </w:tcMar>
            <w:vAlign w:val="center"/>
          </w:tcPr>
          <w:p w14:paraId="7C1F8535"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26</w:t>
            </w:r>
          </w:p>
        </w:tc>
        <w:tc>
          <w:tcPr>
            <w:tcW w:w="4592" w:type="dxa"/>
            <w:tcMar>
              <w:top w:w="50" w:type="dxa"/>
              <w:left w:w="100" w:type="dxa"/>
            </w:tcMar>
            <w:vAlign w:val="center"/>
          </w:tcPr>
          <w:p w14:paraId="60463DE2"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Жиры: гидролиз, применение, биологическая роль жиров</w:t>
            </w:r>
          </w:p>
        </w:tc>
        <w:tc>
          <w:tcPr>
            <w:tcW w:w="1219" w:type="dxa"/>
            <w:tcMar>
              <w:top w:w="50" w:type="dxa"/>
              <w:left w:w="100" w:type="dxa"/>
            </w:tcMar>
            <w:vAlign w:val="center"/>
          </w:tcPr>
          <w:p w14:paraId="01C0FC38"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6398A025"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144A74C"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1D3091D"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8119D23" w14:textId="4A35DCEA"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544AE7E3" w14:textId="77777777" w:rsidTr="009B78D2">
        <w:trPr>
          <w:trHeight w:val="144"/>
          <w:tblCellSpacing w:w="20" w:type="nil"/>
        </w:trPr>
        <w:tc>
          <w:tcPr>
            <w:tcW w:w="910" w:type="dxa"/>
            <w:tcMar>
              <w:top w:w="50" w:type="dxa"/>
              <w:left w:w="100" w:type="dxa"/>
            </w:tcMar>
            <w:vAlign w:val="center"/>
          </w:tcPr>
          <w:p w14:paraId="5BF08003"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27</w:t>
            </w:r>
          </w:p>
        </w:tc>
        <w:tc>
          <w:tcPr>
            <w:tcW w:w="4592" w:type="dxa"/>
            <w:tcMar>
              <w:top w:w="50" w:type="dxa"/>
              <w:left w:w="100" w:type="dxa"/>
            </w:tcMar>
            <w:vAlign w:val="center"/>
          </w:tcPr>
          <w:p w14:paraId="346BE090"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Углеводы: состав, классификация. Важнейшие представители: глюкоза, фруктоза, сахароза</w:t>
            </w:r>
          </w:p>
        </w:tc>
        <w:tc>
          <w:tcPr>
            <w:tcW w:w="1219" w:type="dxa"/>
            <w:tcMar>
              <w:top w:w="50" w:type="dxa"/>
              <w:left w:w="100" w:type="dxa"/>
            </w:tcMar>
            <w:vAlign w:val="center"/>
          </w:tcPr>
          <w:p w14:paraId="2992B64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C668917"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4A64161"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926C9D3"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019AE91" w14:textId="0F68D3B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3E176230" w14:textId="77777777" w:rsidTr="009B78D2">
        <w:trPr>
          <w:trHeight w:val="144"/>
          <w:tblCellSpacing w:w="20" w:type="nil"/>
        </w:trPr>
        <w:tc>
          <w:tcPr>
            <w:tcW w:w="910" w:type="dxa"/>
            <w:tcMar>
              <w:top w:w="50" w:type="dxa"/>
              <w:left w:w="100" w:type="dxa"/>
            </w:tcMar>
            <w:vAlign w:val="center"/>
          </w:tcPr>
          <w:p w14:paraId="58AEC8EE"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28</w:t>
            </w:r>
          </w:p>
        </w:tc>
        <w:tc>
          <w:tcPr>
            <w:tcW w:w="4592" w:type="dxa"/>
            <w:tcMar>
              <w:top w:w="50" w:type="dxa"/>
              <w:left w:w="100" w:type="dxa"/>
            </w:tcMar>
            <w:vAlign w:val="center"/>
          </w:tcPr>
          <w:p w14:paraId="445F27A8"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Крахмал и целлюлоза как природные полимеры</w:t>
            </w:r>
          </w:p>
        </w:tc>
        <w:tc>
          <w:tcPr>
            <w:tcW w:w="1219" w:type="dxa"/>
            <w:tcMar>
              <w:top w:w="50" w:type="dxa"/>
              <w:left w:w="100" w:type="dxa"/>
            </w:tcMar>
            <w:vAlign w:val="center"/>
          </w:tcPr>
          <w:p w14:paraId="11811FA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1A8891D"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9A0D488"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A064BB0"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2E925018" w14:textId="438E59F0"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68F29FA4" w14:textId="77777777" w:rsidTr="009B78D2">
        <w:trPr>
          <w:trHeight w:val="144"/>
          <w:tblCellSpacing w:w="20" w:type="nil"/>
        </w:trPr>
        <w:tc>
          <w:tcPr>
            <w:tcW w:w="910" w:type="dxa"/>
            <w:tcMar>
              <w:top w:w="50" w:type="dxa"/>
              <w:left w:w="100" w:type="dxa"/>
            </w:tcMar>
            <w:vAlign w:val="center"/>
          </w:tcPr>
          <w:p w14:paraId="221EB17E"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29</w:t>
            </w:r>
          </w:p>
        </w:tc>
        <w:tc>
          <w:tcPr>
            <w:tcW w:w="4592" w:type="dxa"/>
            <w:tcMar>
              <w:top w:w="50" w:type="dxa"/>
              <w:left w:w="100" w:type="dxa"/>
            </w:tcMar>
            <w:vAlign w:val="center"/>
          </w:tcPr>
          <w:p w14:paraId="0E8BF163"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Контрольная работа по разделу «Кислородсодержащие органические соединения»</w:t>
            </w:r>
          </w:p>
        </w:tc>
        <w:tc>
          <w:tcPr>
            <w:tcW w:w="1219" w:type="dxa"/>
            <w:tcMar>
              <w:top w:w="50" w:type="dxa"/>
              <w:left w:w="100" w:type="dxa"/>
            </w:tcMar>
            <w:vAlign w:val="center"/>
          </w:tcPr>
          <w:p w14:paraId="29B828CD"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1901FF0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7CA1EFCE"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B79B57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734356E" w14:textId="471D12D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8EF7FA5" w14:textId="77777777" w:rsidTr="009B78D2">
        <w:trPr>
          <w:trHeight w:val="144"/>
          <w:tblCellSpacing w:w="20" w:type="nil"/>
        </w:trPr>
        <w:tc>
          <w:tcPr>
            <w:tcW w:w="910" w:type="dxa"/>
            <w:tcMar>
              <w:top w:w="50" w:type="dxa"/>
              <w:left w:w="100" w:type="dxa"/>
            </w:tcMar>
            <w:vAlign w:val="center"/>
          </w:tcPr>
          <w:p w14:paraId="3EE338E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30</w:t>
            </w:r>
          </w:p>
        </w:tc>
        <w:tc>
          <w:tcPr>
            <w:tcW w:w="4592" w:type="dxa"/>
            <w:tcMar>
              <w:top w:w="50" w:type="dxa"/>
              <w:left w:w="100" w:type="dxa"/>
            </w:tcMar>
            <w:vAlign w:val="center"/>
          </w:tcPr>
          <w:p w14:paraId="2E0A1BEE"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Амины</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метиламин</w:t>
            </w:r>
            <w:proofErr w:type="spellEnd"/>
            <w:r w:rsidRPr="009B78D2">
              <w:rPr>
                <w:rFonts w:ascii="Times New Roman" w:hAnsi="Times New Roman" w:cs="Times New Roman"/>
                <w:color w:val="000000"/>
                <w:sz w:val="24"/>
              </w:rPr>
              <w:t xml:space="preserve"> и </w:t>
            </w:r>
            <w:proofErr w:type="spellStart"/>
            <w:r w:rsidRPr="009B78D2">
              <w:rPr>
                <w:rFonts w:ascii="Times New Roman" w:hAnsi="Times New Roman" w:cs="Times New Roman"/>
                <w:color w:val="000000"/>
                <w:sz w:val="24"/>
              </w:rPr>
              <w:t>анилин</w:t>
            </w:r>
            <w:proofErr w:type="spellEnd"/>
          </w:p>
        </w:tc>
        <w:tc>
          <w:tcPr>
            <w:tcW w:w="1219" w:type="dxa"/>
            <w:tcMar>
              <w:top w:w="50" w:type="dxa"/>
              <w:left w:w="100" w:type="dxa"/>
            </w:tcMar>
            <w:vAlign w:val="center"/>
          </w:tcPr>
          <w:p w14:paraId="54DE4D88"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6F512C9A"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828F3C1"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61BE47D"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27198426" w14:textId="4168CD5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0BBD2325" w14:textId="77777777" w:rsidTr="009B78D2">
        <w:trPr>
          <w:trHeight w:val="144"/>
          <w:tblCellSpacing w:w="20" w:type="nil"/>
        </w:trPr>
        <w:tc>
          <w:tcPr>
            <w:tcW w:w="910" w:type="dxa"/>
            <w:tcMar>
              <w:top w:w="50" w:type="dxa"/>
              <w:left w:w="100" w:type="dxa"/>
            </w:tcMar>
            <w:vAlign w:val="center"/>
          </w:tcPr>
          <w:p w14:paraId="3700AE9D"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31</w:t>
            </w:r>
          </w:p>
        </w:tc>
        <w:tc>
          <w:tcPr>
            <w:tcW w:w="4592" w:type="dxa"/>
            <w:tcMar>
              <w:top w:w="50" w:type="dxa"/>
              <w:left w:w="100" w:type="dxa"/>
            </w:tcMar>
            <w:vAlign w:val="center"/>
          </w:tcPr>
          <w:p w14:paraId="3037966D"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 xml:space="preserve">Аминокислоты как амфотерные органические соединения, их биологическое значение. </w:t>
            </w:r>
            <w:proofErr w:type="spellStart"/>
            <w:r w:rsidRPr="009B78D2">
              <w:rPr>
                <w:rFonts w:ascii="Times New Roman" w:hAnsi="Times New Roman" w:cs="Times New Roman"/>
                <w:color w:val="000000"/>
                <w:sz w:val="24"/>
              </w:rPr>
              <w:t>Пептиды</w:t>
            </w:r>
            <w:proofErr w:type="spellEnd"/>
          </w:p>
        </w:tc>
        <w:tc>
          <w:tcPr>
            <w:tcW w:w="1219" w:type="dxa"/>
            <w:tcMar>
              <w:top w:w="50" w:type="dxa"/>
              <w:left w:w="100" w:type="dxa"/>
            </w:tcMar>
            <w:vAlign w:val="center"/>
          </w:tcPr>
          <w:p w14:paraId="5F92A1D2"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1756E768"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BF84CC1"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FA58F5B"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D799105" w14:textId="6C99AF5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20CF2770" w14:textId="77777777" w:rsidTr="009B78D2">
        <w:trPr>
          <w:trHeight w:val="144"/>
          <w:tblCellSpacing w:w="20" w:type="nil"/>
        </w:trPr>
        <w:tc>
          <w:tcPr>
            <w:tcW w:w="910" w:type="dxa"/>
            <w:tcMar>
              <w:top w:w="50" w:type="dxa"/>
              <w:left w:w="100" w:type="dxa"/>
            </w:tcMar>
            <w:vAlign w:val="center"/>
          </w:tcPr>
          <w:p w14:paraId="71F9EA00"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32</w:t>
            </w:r>
          </w:p>
        </w:tc>
        <w:tc>
          <w:tcPr>
            <w:tcW w:w="4592" w:type="dxa"/>
            <w:tcMar>
              <w:top w:w="50" w:type="dxa"/>
              <w:left w:w="100" w:type="dxa"/>
            </w:tcMar>
            <w:vAlign w:val="center"/>
          </w:tcPr>
          <w:p w14:paraId="1B92FE9C"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Белки как природные высокомолекулярные соединения</w:t>
            </w:r>
          </w:p>
        </w:tc>
        <w:tc>
          <w:tcPr>
            <w:tcW w:w="1219" w:type="dxa"/>
            <w:tcMar>
              <w:top w:w="50" w:type="dxa"/>
              <w:left w:w="100" w:type="dxa"/>
            </w:tcMar>
            <w:vAlign w:val="center"/>
          </w:tcPr>
          <w:p w14:paraId="713E5CD8"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07CB0D3"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A9846EC"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EE5B562"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D6C5A40" w14:textId="5EE93DD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56F92E08" w14:textId="77777777" w:rsidTr="009B78D2">
        <w:trPr>
          <w:trHeight w:val="144"/>
          <w:tblCellSpacing w:w="20" w:type="nil"/>
        </w:trPr>
        <w:tc>
          <w:tcPr>
            <w:tcW w:w="910" w:type="dxa"/>
            <w:tcMar>
              <w:top w:w="50" w:type="dxa"/>
              <w:left w:w="100" w:type="dxa"/>
            </w:tcMar>
            <w:vAlign w:val="center"/>
          </w:tcPr>
          <w:p w14:paraId="4628B387"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33</w:t>
            </w:r>
          </w:p>
        </w:tc>
        <w:tc>
          <w:tcPr>
            <w:tcW w:w="4592" w:type="dxa"/>
            <w:tcMar>
              <w:top w:w="50" w:type="dxa"/>
              <w:left w:w="100" w:type="dxa"/>
            </w:tcMar>
            <w:vAlign w:val="center"/>
          </w:tcPr>
          <w:p w14:paraId="227C1298"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Основные понятия химии высокомолекулярных соединений</w:t>
            </w:r>
          </w:p>
        </w:tc>
        <w:tc>
          <w:tcPr>
            <w:tcW w:w="1219" w:type="dxa"/>
            <w:tcMar>
              <w:top w:w="50" w:type="dxa"/>
              <w:left w:w="100" w:type="dxa"/>
            </w:tcMar>
            <w:vAlign w:val="center"/>
          </w:tcPr>
          <w:p w14:paraId="0CE20ED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575F00E0"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2B17DDE"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E36AE74"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2CF54E9" w14:textId="34F5CCF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4FD1BDA" w14:textId="77777777" w:rsidTr="009B78D2">
        <w:trPr>
          <w:trHeight w:val="144"/>
          <w:tblCellSpacing w:w="20" w:type="nil"/>
        </w:trPr>
        <w:tc>
          <w:tcPr>
            <w:tcW w:w="910" w:type="dxa"/>
            <w:tcMar>
              <w:top w:w="50" w:type="dxa"/>
              <w:left w:w="100" w:type="dxa"/>
            </w:tcMar>
            <w:vAlign w:val="center"/>
          </w:tcPr>
          <w:p w14:paraId="3067DC5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34</w:t>
            </w:r>
          </w:p>
        </w:tc>
        <w:tc>
          <w:tcPr>
            <w:tcW w:w="4592" w:type="dxa"/>
            <w:tcMar>
              <w:top w:w="50" w:type="dxa"/>
              <w:left w:w="100" w:type="dxa"/>
            </w:tcMar>
            <w:vAlign w:val="center"/>
          </w:tcPr>
          <w:p w14:paraId="1B7DFED5"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 xml:space="preserve">Основные методы синтеза высокомолекулярных соединений. </w:t>
            </w:r>
            <w:proofErr w:type="spellStart"/>
            <w:r w:rsidRPr="009B78D2">
              <w:rPr>
                <w:rFonts w:ascii="Times New Roman" w:hAnsi="Times New Roman" w:cs="Times New Roman"/>
                <w:color w:val="000000"/>
                <w:sz w:val="24"/>
              </w:rPr>
              <w:t>Пластмассы</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каучуки</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волокна</w:t>
            </w:r>
            <w:proofErr w:type="spellEnd"/>
          </w:p>
        </w:tc>
        <w:tc>
          <w:tcPr>
            <w:tcW w:w="1219" w:type="dxa"/>
            <w:tcMar>
              <w:top w:w="50" w:type="dxa"/>
              <w:left w:w="100" w:type="dxa"/>
            </w:tcMar>
            <w:vAlign w:val="center"/>
          </w:tcPr>
          <w:p w14:paraId="4BA5EE72"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37B966AD"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EA4DDD4"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5DEE5D4"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323F1BA" w14:textId="54C4656F"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9B78D2" w14:paraId="1F29270D" w14:textId="77777777" w:rsidTr="009B78D2">
        <w:trPr>
          <w:trHeight w:val="144"/>
          <w:tblCellSpacing w:w="20" w:type="nil"/>
        </w:trPr>
        <w:tc>
          <w:tcPr>
            <w:tcW w:w="0" w:type="auto"/>
            <w:gridSpan w:val="2"/>
            <w:tcMar>
              <w:top w:w="50" w:type="dxa"/>
              <w:left w:w="100" w:type="dxa"/>
            </w:tcMar>
            <w:vAlign w:val="center"/>
          </w:tcPr>
          <w:p w14:paraId="4D224546" w14:textId="77777777" w:rsidR="005C0CFD" w:rsidRPr="009B78D2" w:rsidRDefault="0006788E">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ОБЩЕЕ КОЛИЧЕСТВО ЧАСОВ ПО ПРОГРАММЕ</w:t>
            </w:r>
          </w:p>
        </w:tc>
        <w:tc>
          <w:tcPr>
            <w:tcW w:w="1219" w:type="dxa"/>
            <w:tcMar>
              <w:top w:w="50" w:type="dxa"/>
              <w:left w:w="100" w:type="dxa"/>
            </w:tcMar>
            <w:vAlign w:val="center"/>
          </w:tcPr>
          <w:p w14:paraId="36C87F6C"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34 </w:t>
            </w:r>
          </w:p>
        </w:tc>
        <w:tc>
          <w:tcPr>
            <w:tcW w:w="1841" w:type="dxa"/>
            <w:tcMar>
              <w:top w:w="50" w:type="dxa"/>
              <w:left w:w="100" w:type="dxa"/>
            </w:tcMar>
            <w:vAlign w:val="center"/>
          </w:tcPr>
          <w:p w14:paraId="44CD28C7"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910" w:type="dxa"/>
            <w:tcMar>
              <w:top w:w="50" w:type="dxa"/>
              <w:left w:w="100" w:type="dxa"/>
            </w:tcMar>
            <w:vAlign w:val="center"/>
          </w:tcPr>
          <w:p w14:paraId="0DA22C45"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0" w:type="auto"/>
            <w:gridSpan w:val="2"/>
            <w:tcMar>
              <w:top w:w="50" w:type="dxa"/>
              <w:left w:w="100" w:type="dxa"/>
            </w:tcMar>
            <w:vAlign w:val="center"/>
          </w:tcPr>
          <w:p w14:paraId="2188FB9B" w14:textId="77777777" w:rsidR="005C0CFD" w:rsidRPr="009B78D2" w:rsidRDefault="005C0CFD">
            <w:pPr>
              <w:rPr>
                <w:rFonts w:ascii="Times New Roman" w:hAnsi="Times New Roman" w:cs="Times New Roman"/>
              </w:rPr>
            </w:pPr>
          </w:p>
        </w:tc>
      </w:tr>
    </w:tbl>
    <w:p w14:paraId="08CBEAFA" w14:textId="77777777" w:rsidR="005C0CFD" w:rsidRPr="009B78D2" w:rsidRDefault="005C0CFD">
      <w:pPr>
        <w:rPr>
          <w:rFonts w:ascii="Times New Roman" w:hAnsi="Times New Roman" w:cs="Times New Roman"/>
        </w:rPr>
        <w:sectPr w:rsidR="005C0CFD" w:rsidRPr="009B78D2">
          <w:pgSz w:w="16383" w:h="11906" w:orient="landscape"/>
          <w:pgMar w:top="1134" w:right="850" w:bottom="1134" w:left="1701" w:header="720" w:footer="720" w:gutter="0"/>
          <w:cols w:space="720"/>
        </w:sectPr>
      </w:pPr>
    </w:p>
    <w:p w14:paraId="120236B7" w14:textId="77777777" w:rsidR="005C0CFD" w:rsidRPr="009B78D2" w:rsidRDefault="0006788E">
      <w:pPr>
        <w:spacing w:after="0"/>
        <w:ind w:left="120"/>
        <w:rPr>
          <w:rFonts w:ascii="Times New Roman" w:hAnsi="Times New Roman" w:cs="Times New Roman"/>
        </w:rPr>
      </w:pPr>
      <w:r w:rsidRPr="009B78D2">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384"/>
        <w:gridCol w:w="1082"/>
        <w:gridCol w:w="1841"/>
        <w:gridCol w:w="1910"/>
        <w:gridCol w:w="1347"/>
        <w:gridCol w:w="2482"/>
      </w:tblGrid>
      <w:tr w:rsidR="005C0CFD" w:rsidRPr="009B78D2" w14:paraId="34A9AE2B" w14:textId="77777777" w:rsidTr="009B78D2">
        <w:trPr>
          <w:trHeight w:val="144"/>
          <w:tblCellSpacing w:w="20" w:type="nil"/>
        </w:trPr>
        <w:tc>
          <w:tcPr>
            <w:tcW w:w="805" w:type="dxa"/>
            <w:vMerge w:val="restart"/>
            <w:tcMar>
              <w:top w:w="50" w:type="dxa"/>
              <w:left w:w="100" w:type="dxa"/>
            </w:tcMar>
            <w:vAlign w:val="center"/>
          </w:tcPr>
          <w:p w14:paraId="79F9BF4D" w14:textId="77777777" w:rsidR="005C0CFD" w:rsidRPr="009B78D2" w:rsidRDefault="0006788E">
            <w:pPr>
              <w:spacing w:after="0"/>
              <w:ind w:left="135"/>
              <w:rPr>
                <w:rFonts w:ascii="Times New Roman" w:hAnsi="Times New Roman" w:cs="Times New Roman"/>
              </w:rPr>
            </w:pPr>
            <w:r w:rsidRPr="009B78D2">
              <w:rPr>
                <w:rFonts w:ascii="Times New Roman" w:hAnsi="Times New Roman" w:cs="Times New Roman"/>
                <w:b/>
                <w:color w:val="000000"/>
                <w:sz w:val="24"/>
              </w:rPr>
              <w:t xml:space="preserve">№ п/п </w:t>
            </w:r>
          </w:p>
          <w:p w14:paraId="7D2CEF58" w14:textId="77777777" w:rsidR="005C0CFD" w:rsidRPr="009B78D2" w:rsidRDefault="005C0CFD">
            <w:pPr>
              <w:spacing w:after="0"/>
              <w:ind w:left="135"/>
              <w:rPr>
                <w:rFonts w:ascii="Times New Roman" w:hAnsi="Times New Roman" w:cs="Times New Roman"/>
              </w:rPr>
            </w:pPr>
          </w:p>
        </w:tc>
        <w:tc>
          <w:tcPr>
            <w:tcW w:w="4786" w:type="dxa"/>
            <w:vMerge w:val="restart"/>
            <w:tcMar>
              <w:top w:w="50" w:type="dxa"/>
              <w:left w:w="100" w:type="dxa"/>
            </w:tcMar>
            <w:vAlign w:val="center"/>
          </w:tcPr>
          <w:p w14:paraId="3FE70545"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Тема</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урока</w:t>
            </w:r>
            <w:proofErr w:type="spellEnd"/>
            <w:r w:rsidRPr="009B78D2">
              <w:rPr>
                <w:rFonts w:ascii="Times New Roman" w:hAnsi="Times New Roman" w:cs="Times New Roman"/>
                <w:b/>
                <w:color w:val="000000"/>
                <w:sz w:val="24"/>
              </w:rPr>
              <w:t xml:space="preserve"> </w:t>
            </w:r>
          </w:p>
          <w:p w14:paraId="1CC1FD1D" w14:textId="77777777" w:rsidR="005C0CFD" w:rsidRPr="009B78D2" w:rsidRDefault="005C0CFD">
            <w:pPr>
              <w:spacing w:after="0"/>
              <w:ind w:left="135"/>
              <w:rPr>
                <w:rFonts w:ascii="Times New Roman" w:hAnsi="Times New Roman" w:cs="Times New Roman"/>
              </w:rPr>
            </w:pPr>
          </w:p>
        </w:tc>
        <w:tc>
          <w:tcPr>
            <w:tcW w:w="0" w:type="auto"/>
            <w:gridSpan w:val="3"/>
            <w:tcMar>
              <w:top w:w="50" w:type="dxa"/>
              <w:left w:w="100" w:type="dxa"/>
            </w:tcMar>
            <w:vAlign w:val="center"/>
          </w:tcPr>
          <w:p w14:paraId="5917FB3B" w14:textId="77777777" w:rsidR="005C0CFD" w:rsidRPr="009B78D2" w:rsidRDefault="0006788E">
            <w:pPr>
              <w:spacing w:after="0"/>
              <w:rPr>
                <w:rFonts w:ascii="Times New Roman" w:hAnsi="Times New Roman" w:cs="Times New Roman"/>
              </w:rPr>
            </w:pPr>
            <w:proofErr w:type="spellStart"/>
            <w:r w:rsidRPr="009B78D2">
              <w:rPr>
                <w:rFonts w:ascii="Times New Roman" w:hAnsi="Times New Roman" w:cs="Times New Roman"/>
                <w:b/>
                <w:color w:val="000000"/>
                <w:sz w:val="24"/>
              </w:rPr>
              <w:t>Количество</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14:paraId="080DDB08"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Дата</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изучения</w:t>
            </w:r>
            <w:proofErr w:type="spellEnd"/>
            <w:r w:rsidRPr="009B78D2">
              <w:rPr>
                <w:rFonts w:ascii="Times New Roman" w:hAnsi="Times New Roman" w:cs="Times New Roman"/>
                <w:b/>
                <w:color w:val="000000"/>
                <w:sz w:val="24"/>
              </w:rPr>
              <w:t xml:space="preserve"> </w:t>
            </w:r>
          </w:p>
          <w:p w14:paraId="16987828" w14:textId="77777777" w:rsidR="005C0CFD" w:rsidRPr="009B78D2" w:rsidRDefault="005C0CFD">
            <w:pPr>
              <w:spacing w:after="0"/>
              <w:ind w:left="135"/>
              <w:rPr>
                <w:rFonts w:ascii="Times New Roman" w:hAnsi="Times New Roman" w:cs="Times New Roman"/>
              </w:rPr>
            </w:pPr>
          </w:p>
        </w:tc>
        <w:tc>
          <w:tcPr>
            <w:tcW w:w="2221" w:type="dxa"/>
            <w:vMerge w:val="restart"/>
            <w:tcMar>
              <w:top w:w="50" w:type="dxa"/>
              <w:left w:w="100" w:type="dxa"/>
            </w:tcMar>
            <w:vAlign w:val="center"/>
          </w:tcPr>
          <w:p w14:paraId="72465D7C"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Электронные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цифровые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образовательные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ресурсы</w:t>
            </w:r>
            <w:proofErr w:type="spellEnd"/>
            <w:r w:rsidRPr="009B78D2">
              <w:rPr>
                <w:rFonts w:ascii="Times New Roman" w:hAnsi="Times New Roman" w:cs="Times New Roman"/>
                <w:b/>
                <w:color w:val="000000"/>
                <w:sz w:val="24"/>
              </w:rPr>
              <w:t xml:space="preserve"> </w:t>
            </w:r>
          </w:p>
          <w:p w14:paraId="107D5EC7" w14:textId="77777777" w:rsidR="005C0CFD" w:rsidRPr="009B78D2" w:rsidRDefault="005C0CFD">
            <w:pPr>
              <w:spacing w:after="0"/>
              <w:ind w:left="135"/>
              <w:rPr>
                <w:rFonts w:ascii="Times New Roman" w:hAnsi="Times New Roman" w:cs="Times New Roman"/>
              </w:rPr>
            </w:pPr>
          </w:p>
        </w:tc>
      </w:tr>
      <w:tr w:rsidR="005C0CFD" w:rsidRPr="009B78D2" w14:paraId="474EB483" w14:textId="77777777" w:rsidTr="009B78D2">
        <w:trPr>
          <w:trHeight w:val="144"/>
          <w:tblCellSpacing w:w="20" w:type="nil"/>
        </w:trPr>
        <w:tc>
          <w:tcPr>
            <w:tcW w:w="0" w:type="auto"/>
            <w:vMerge/>
            <w:tcBorders>
              <w:top w:val="nil"/>
            </w:tcBorders>
            <w:tcMar>
              <w:top w:w="50" w:type="dxa"/>
              <w:left w:w="100" w:type="dxa"/>
            </w:tcMar>
          </w:tcPr>
          <w:p w14:paraId="6C8B7219" w14:textId="77777777" w:rsidR="005C0CFD" w:rsidRPr="009B78D2" w:rsidRDefault="005C0CFD">
            <w:pPr>
              <w:rPr>
                <w:rFonts w:ascii="Times New Roman" w:hAnsi="Times New Roman" w:cs="Times New Roman"/>
              </w:rPr>
            </w:pPr>
          </w:p>
        </w:tc>
        <w:tc>
          <w:tcPr>
            <w:tcW w:w="0" w:type="auto"/>
            <w:vMerge/>
            <w:tcBorders>
              <w:top w:val="nil"/>
            </w:tcBorders>
            <w:tcMar>
              <w:top w:w="50" w:type="dxa"/>
              <w:left w:w="100" w:type="dxa"/>
            </w:tcMar>
          </w:tcPr>
          <w:p w14:paraId="3CA5180D" w14:textId="77777777" w:rsidR="005C0CFD" w:rsidRPr="009B78D2" w:rsidRDefault="005C0CFD">
            <w:pPr>
              <w:rPr>
                <w:rFonts w:ascii="Times New Roman" w:hAnsi="Times New Roman" w:cs="Times New Roman"/>
              </w:rPr>
            </w:pPr>
          </w:p>
        </w:tc>
        <w:tc>
          <w:tcPr>
            <w:tcW w:w="1130" w:type="dxa"/>
            <w:tcMar>
              <w:top w:w="50" w:type="dxa"/>
              <w:left w:w="100" w:type="dxa"/>
            </w:tcMar>
            <w:vAlign w:val="center"/>
          </w:tcPr>
          <w:p w14:paraId="24988503"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Всего</w:t>
            </w:r>
            <w:proofErr w:type="spellEnd"/>
            <w:r w:rsidRPr="009B78D2">
              <w:rPr>
                <w:rFonts w:ascii="Times New Roman" w:hAnsi="Times New Roman" w:cs="Times New Roman"/>
                <w:b/>
                <w:color w:val="000000"/>
                <w:sz w:val="24"/>
              </w:rPr>
              <w:t xml:space="preserve"> </w:t>
            </w:r>
          </w:p>
          <w:p w14:paraId="0A339936" w14:textId="77777777" w:rsidR="005C0CFD" w:rsidRPr="009B78D2" w:rsidRDefault="005C0CFD">
            <w:pPr>
              <w:spacing w:after="0"/>
              <w:ind w:left="135"/>
              <w:rPr>
                <w:rFonts w:ascii="Times New Roman" w:hAnsi="Times New Roman" w:cs="Times New Roman"/>
              </w:rPr>
            </w:pPr>
          </w:p>
        </w:tc>
        <w:tc>
          <w:tcPr>
            <w:tcW w:w="1841" w:type="dxa"/>
            <w:tcMar>
              <w:top w:w="50" w:type="dxa"/>
              <w:left w:w="100" w:type="dxa"/>
            </w:tcMar>
            <w:vAlign w:val="center"/>
          </w:tcPr>
          <w:p w14:paraId="78896D47"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Контрольные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4B3233A1" w14:textId="77777777" w:rsidR="005C0CFD" w:rsidRPr="009B78D2" w:rsidRDefault="005C0CFD">
            <w:pPr>
              <w:spacing w:after="0"/>
              <w:ind w:left="135"/>
              <w:rPr>
                <w:rFonts w:ascii="Times New Roman" w:hAnsi="Times New Roman" w:cs="Times New Roman"/>
              </w:rPr>
            </w:pPr>
          </w:p>
        </w:tc>
        <w:tc>
          <w:tcPr>
            <w:tcW w:w="1910" w:type="dxa"/>
            <w:tcMar>
              <w:top w:w="50" w:type="dxa"/>
              <w:left w:w="100" w:type="dxa"/>
            </w:tcMar>
            <w:vAlign w:val="center"/>
          </w:tcPr>
          <w:p w14:paraId="5FF3849F" w14:textId="77777777" w:rsidR="005C0CFD" w:rsidRPr="009B78D2" w:rsidRDefault="0006788E">
            <w:pPr>
              <w:spacing w:after="0"/>
              <w:ind w:left="135"/>
              <w:rPr>
                <w:rFonts w:ascii="Times New Roman" w:hAnsi="Times New Roman" w:cs="Times New Roman"/>
              </w:rPr>
            </w:pPr>
            <w:proofErr w:type="spellStart"/>
            <w:r w:rsidRPr="009B78D2">
              <w:rPr>
                <w:rFonts w:ascii="Times New Roman" w:hAnsi="Times New Roman" w:cs="Times New Roman"/>
                <w:b/>
                <w:color w:val="000000"/>
                <w:sz w:val="24"/>
              </w:rPr>
              <w:t>Практические</w:t>
            </w:r>
            <w:proofErr w:type="spellEnd"/>
            <w:r w:rsidRPr="009B78D2">
              <w:rPr>
                <w:rFonts w:ascii="Times New Roman" w:hAnsi="Times New Roman" w:cs="Times New Roman"/>
                <w:b/>
                <w:color w:val="000000"/>
                <w:sz w:val="24"/>
              </w:rPr>
              <w:t xml:space="preserve"> </w:t>
            </w:r>
            <w:proofErr w:type="spellStart"/>
            <w:r w:rsidRPr="009B78D2">
              <w:rPr>
                <w:rFonts w:ascii="Times New Roman" w:hAnsi="Times New Roman" w:cs="Times New Roman"/>
                <w:b/>
                <w:color w:val="000000"/>
                <w:sz w:val="24"/>
              </w:rPr>
              <w:t>работы</w:t>
            </w:r>
            <w:proofErr w:type="spellEnd"/>
            <w:r w:rsidRPr="009B78D2">
              <w:rPr>
                <w:rFonts w:ascii="Times New Roman" w:hAnsi="Times New Roman" w:cs="Times New Roman"/>
                <w:b/>
                <w:color w:val="000000"/>
                <w:sz w:val="24"/>
              </w:rPr>
              <w:t xml:space="preserve"> </w:t>
            </w:r>
          </w:p>
          <w:p w14:paraId="1C33BF80" w14:textId="77777777" w:rsidR="005C0CFD" w:rsidRPr="009B78D2" w:rsidRDefault="005C0CFD">
            <w:pPr>
              <w:spacing w:after="0"/>
              <w:ind w:left="135"/>
              <w:rPr>
                <w:rFonts w:ascii="Times New Roman" w:hAnsi="Times New Roman" w:cs="Times New Roman"/>
              </w:rPr>
            </w:pPr>
          </w:p>
        </w:tc>
        <w:tc>
          <w:tcPr>
            <w:tcW w:w="0" w:type="auto"/>
            <w:vMerge/>
            <w:tcBorders>
              <w:top w:val="nil"/>
            </w:tcBorders>
            <w:tcMar>
              <w:top w:w="50" w:type="dxa"/>
              <w:left w:w="100" w:type="dxa"/>
            </w:tcMar>
          </w:tcPr>
          <w:p w14:paraId="08464F05" w14:textId="77777777" w:rsidR="005C0CFD" w:rsidRPr="009B78D2" w:rsidRDefault="005C0CFD">
            <w:pPr>
              <w:rPr>
                <w:rFonts w:ascii="Times New Roman" w:hAnsi="Times New Roman" w:cs="Times New Roman"/>
              </w:rPr>
            </w:pPr>
          </w:p>
        </w:tc>
        <w:tc>
          <w:tcPr>
            <w:tcW w:w="0" w:type="auto"/>
            <w:vMerge/>
            <w:tcBorders>
              <w:top w:val="nil"/>
            </w:tcBorders>
            <w:tcMar>
              <w:top w:w="50" w:type="dxa"/>
              <w:left w:w="100" w:type="dxa"/>
            </w:tcMar>
          </w:tcPr>
          <w:p w14:paraId="0C522B2A" w14:textId="77777777" w:rsidR="005C0CFD" w:rsidRPr="009B78D2" w:rsidRDefault="005C0CFD">
            <w:pPr>
              <w:rPr>
                <w:rFonts w:ascii="Times New Roman" w:hAnsi="Times New Roman" w:cs="Times New Roman"/>
              </w:rPr>
            </w:pPr>
          </w:p>
        </w:tc>
      </w:tr>
      <w:tr w:rsidR="009B78D2" w:rsidRPr="00FE4D6B" w14:paraId="243F7A33" w14:textId="77777777" w:rsidTr="009B78D2">
        <w:trPr>
          <w:trHeight w:val="144"/>
          <w:tblCellSpacing w:w="20" w:type="nil"/>
        </w:trPr>
        <w:tc>
          <w:tcPr>
            <w:tcW w:w="805" w:type="dxa"/>
            <w:tcMar>
              <w:top w:w="50" w:type="dxa"/>
              <w:left w:w="100" w:type="dxa"/>
            </w:tcMar>
            <w:vAlign w:val="center"/>
          </w:tcPr>
          <w:p w14:paraId="316FDFA8"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w:t>
            </w:r>
          </w:p>
        </w:tc>
        <w:tc>
          <w:tcPr>
            <w:tcW w:w="4786" w:type="dxa"/>
            <w:tcMar>
              <w:top w:w="50" w:type="dxa"/>
              <w:left w:w="100" w:type="dxa"/>
            </w:tcMar>
            <w:vAlign w:val="center"/>
          </w:tcPr>
          <w:p w14:paraId="2BE3F03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Химический элемент. Атом. Электронная конфигурация атомов</w:t>
            </w:r>
          </w:p>
        </w:tc>
        <w:tc>
          <w:tcPr>
            <w:tcW w:w="1130" w:type="dxa"/>
            <w:tcMar>
              <w:top w:w="50" w:type="dxa"/>
              <w:left w:w="100" w:type="dxa"/>
            </w:tcMar>
            <w:vAlign w:val="center"/>
          </w:tcPr>
          <w:p w14:paraId="62846DE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D79795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8317F9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DF95E8F"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12AD7A74" w14:textId="65570BED"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7B44DCA6" w14:textId="77777777" w:rsidTr="009B78D2">
        <w:trPr>
          <w:trHeight w:val="144"/>
          <w:tblCellSpacing w:w="20" w:type="nil"/>
        </w:trPr>
        <w:tc>
          <w:tcPr>
            <w:tcW w:w="805" w:type="dxa"/>
            <w:tcMar>
              <w:top w:w="50" w:type="dxa"/>
              <w:left w:w="100" w:type="dxa"/>
            </w:tcMar>
            <w:vAlign w:val="center"/>
          </w:tcPr>
          <w:p w14:paraId="323FCA00"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w:t>
            </w:r>
          </w:p>
        </w:tc>
        <w:tc>
          <w:tcPr>
            <w:tcW w:w="4786" w:type="dxa"/>
            <w:tcMar>
              <w:top w:w="50" w:type="dxa"/>
              <w:left w:w="100" w:type="dxa"/>
            </w:tcMar>
            <w:vAlign w:val="center"/>
          </w:tcPr>
          <w:p w14:paraId="543522D0"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130" w:type="dxa"/>
            <w:tcMar>
              <w:top w:w="50" w:type="dxa"/>
              <w:left w:w="100" w:type="dxa"/>
            </w:tcMar>
            <w:vAlign w:val="center"/>
          </w:tcPr>
          <w:p w14:paraId="158563F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9591C34"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A9BBB14"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3364ACFB"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84CF44C" w14:textId="57717AAF"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2CCF333" w14:textId="77777777" w:rsidTr="009B78D2">
        <w:trPr>
          <w:trHeight w:val="144"/>
          <w:tblCellSpacing w:w="20" w:type="nil"/>
        </w:trPr>
        <w:tc>
          <w:tcPr>
            <w:tcW w:w="805" w:type="dxa"/>
            <w:tcMar>
              <w:top w:w="50" w:type="dxa"/>
              <w:left w:w="100" w:type="dxa"/>
            </w:tcMar>
            <w:vAlign w:val="center"/>
          </w:tcPr>
          <w:p w14:paraId="1BD1D2BB"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w:t>
            </w:r>
          </w:p>
        </w:tc>
        <w:tc>
          <w:tcPr>
            <w:tcW w:w="4786" w:type="dxa"/>
            <w:tcMar>
              <w:top w:w="50" w:type="dxa"/>
              <w:left w:w="100" w:type="dxa"/>
            </w:tcMar>
            <w:vAlign w:val="center"/>
          </w:tcPr>
          <w:p w14:paraId="5B8DFE50"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130" w:type="dxa"/>
            <w:tcMar>
              <w:top w:w="50" w:type="dxa"/>
              <w:left w:w="100" w:type="dxa"/>
            </w:tcMar>
            <w:vAlign w:val="center"/>
          </w:tcPr>
          <w:p w14:paraId="71622D9C"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5E7C9EC0"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DE306EF"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398E0133"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17D0DD78" w14:textId="377C6185"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EED9EE3" w14:textId="77777777" w:rsidTr="009B78D2">
        <w:trPr>
          <w:trHeight w:val="144"/>
          <w:tblCellSpacing w:w="20" w:type="nil"/>
        </w:trPr>
        <w:tc>
          <w:tcPr>
            <w:tcW w:w="805" w:type="dxa"/>
            <w:tcMar>
              <w:top w:w="50" w:type="dxa"/>
              <w:left w:w="100" w:type="dxa"/>
            </w:tcMar>
            <w:vAlign w:val="center"/>
          </w:tcPr>
          <w:p w14:paraId="4B9AC49E"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4</w:t>
            </w:r>
          </w:p>
        </w:tc>
        <w:tc>
          <w:tcPr>
            <w:tcW w:w="4786" w:type="dxa"/>
            <w:tcMar>
              <w:top w:w="50" w:type="dxa"/>
              <w:left w:w="100" w:type="dxa"/>
            </w:tcMar>
            <w:vAlign w:val="center"/>
          </w:tcPr>
          <w:p w14:paraId="0B75BA1E"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 xml:space="preserve">Строение вещества. Химическая связь, её виды; механизмы образования ковалентной связи. </w:t>
            </w:r>
            <w:proofErr w:type="spellStart"/>
            <w:r w:rsidRPr="009B78D2">
              <w:rPr>
                <w:rFonts w:ascii="Times New Roman" w:hAnsi="Times New Roman" w:cs="Times New Roman"/>
                <w:color w:val="000000"/>
                <w:sz w:val="24"/>
              </w:rPr>
              <w:t>Водородная</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связь</w:t>
            </w:r>
            <w:proofErr w:type="spellEnd"/>
          </w:p>
        </w:tc>
        <w:tc>
          <w:tcPr>
            <w:tcW w:w="1130" w:type="dxa"/>
            <w:tcMar>
              <w:top w:w="50" w:type="dxa"/>
              <w:left w:w="100" w:type="dxa"/>
            </w:tcMar>
            <w:vAlign w:val="center"/>
          </w:tcPr>
          <w:p w14:paraId="3E71C6C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2DE36469"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78FD8C1"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347B17F7"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1532CE1" w14:textId="39B5EBE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074C63A7" w14:textId="77777777" w:rsidTr="009B78D2">
        <w:trPr>
          <w:trHeight w:val="144"/>
          <w:tblCellSpacing w:w="20" w:type="nil"/>
        </w:trPr>
        <w:tc>
          <w:tcPr>
            <w:tcW w:w="805" w:type="dxa"/>
            <w:tcMar>
              <w:top w:w="50" w:type="dxa"/>
              <w:left w:w="100" w:type="dxa"/>
            </w:tcMar>
            <w:vAlign w:val="center"/>
          </w:tcPr>
          <w:p w14:paraId="1CF53AB7"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5</w:t>
            </w:r>
          </w:p>
        </w:tc>
        <w:tc>
          <w:tcPr>
            <w:tcW w:w="4786" w:type="dxa"/>
            <w:tcMar>
              <w:top w:w="50" w:type="dxa"/>
              <w:left w:w="100" w:type="dxa"/>
            </w:tcMar>
            <w:vAlign w:val="center"/>
          </w:tcPr>
          <w:p w14:paraId="06DA4691" w14:textId="77777777" w:rsidR="009B78D2" w:rsidRPr="009B78D2" w:rsidRDefault="009B78D2" w:rsidP="009B78D2">
            <w:pPr>
              <w:spacing w:after="0"/>
              <w:ind w:left="135"/>
              <w:rPr>
                <w:rFonts w:ascii="Times New Roman" w:hAnsi="Times New Roman" w:cs="Times New Roman"/>
                <w:lang w:val="ru-RU"/>
              </w:rPr>
            </w:pPr>
            <w:r w:rsidRPr="000C4DA8">
              <w:rPr>
                <w:rFonts w:ascii="Times New Roman" w:hAnsi="Times New Roman" w:cs="Times New Roman"/>
                <w:color w:val="000000"/>
                <w:sz w:val="24"/>
                <w:lang w:val="ru-RU"/>
              </w:rPr>
              <w:t xml:space="preserve">Валентность. </w:t>
            </w:r>
            <w:proofErr w:type="spellStart"/>
            <w:r w:rsidRPr="000C4DA8">
              <w:rPr>
                <w:rFonts w:ascii="Times New Roman" w:hAnsi="Times New Roman" w:cs="Times New Roman"/>
                <w:color w:val="000000"/>
                <w:sz w:val="24"/>
                <w:lang w:val="ru-RU"/>
              </w:rPr>
              <w:t>Электроотрицательность</w:t>
            </w:r>
            <w:proofErr w:type="spellEnd"/>
            <w:r w:rsidRPr="000C4DA8">
              <w:rPr>
                <w:rFonts w:ascii="Times New Roman" w:hAnsi="Times New Roman" w:cs="Times New Roman"/>
                <w:color w:val="000000"/>
                <w:sz w:val="24"/>
                <w:lang w:val="ru-RU"/>
              </w:rPr>
              <w:t xml:space="preserve">. Степень окисления. </w:t>
            </w:r>
            <w:r w:rsidRPr="009B78D2">
              <w:rPr>
                <w:rFonts w:ascii="Times New Roman" w:hAnsi="Times New Roman" w:cs="Times New Roman"/>
                <w:color w:val="000000"/>
                <w:sz w:val="24"/>
                <w:lang w:val="ru-RU"/>
              </w:rPr>
              <w:t>Вещества молекулярного и немолекулярного строения</w:t>
            </w:r>
          </w:p>
        </w:tc>
        <w:tc>
          <w:tcPr>
            <w:tcW w:w="1130" w:type="dxa"/>
            <w:tcMar>
              <w:top w:w="50" w:type="dxa"/>
              <w:left w:w="100" w:type="dxa"/>
            </w:tcMar>
            <w:vAlign w:val="center"/>
          </w:tcPr>
          <w:p w14:paraId="7ED1D21C"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5276672B"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360C52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52780531"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16C0017" w14:textId="1327ECCA"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3A47D697" w14:textId="77777777" w:rsidTr="009B78D2">
        <w:trPr>
          <w:trHeight w:val="144"/>
          <w:tblCellSpacing w:w="20" w:type="nil"/>
        </w:trPr>
        <w:tc>
          <w:tcPr>
            <w:tcW w:w="805" w:type="dxa"/>
            <w:tcMar>
              <w:top w:w="50" w:type="dxa"/>
              <w:left w:w="100" w:type="dxa"/>
            </w:tcMar>
            <w:vAlign w:val="center"/>
          </w:tcPr>
          <w:p w14:paraId="1897A35C"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6</w:t>
            </w:r>
          </w:p>
        </w:tc>
        <w:tc>
          <w:tcPr>
            <w:tcW w:w="4786" w:type="dxa"/>
            <w:tcMar>
              <w:top w:w="50" w:type="dxa"/>
              <w:left w:w="100" w:type="dxa"/>
            </w:tcMar>
            <w:vAlign w:val="center"/>
          </w:tcPr>
          <w:p w14:paraId="0C62C1EA"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Понятие о дисперсных системах. Истинные и коллоидные растворы. Массовая доля вещества в растворе</w:t>
            </w:r>
          </w:p>
        </w:tc>
        <w:tc>
          <w:tcPr>
            <w:tcW w:w="1130" w:type="dxa"/>
            <w:tcMar>
              <w:top w:w="50" w:type="dxa"/>
              <w:left w:w="100" w:type="dxa"/>
            </w:tcMar>
            <w:vAlign w:val="center"/>
          </w:tcPr>
          <w:p w14:paraId="43B5D80B"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22DF404"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7F70503"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A880979"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FE04870" w14:textId="7DB3BC20"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3B81807B" w14:textId="77777777" w:rsidTr="009B78D2">
        <w:trPr>
          <w:trHeight w:val="144"/>
          <w:tblCellSpacing w:w="20" w:type="nil"/>
        </w:trPr>
        <w:tc>
          <w:tcPr>
            <w:tcW w:w="805" w:type="dxa"/>
            <w:tcMar>
              <w:top w:w="50" w:type="dxa"/>
              <w:left w:w="100" w:type="dxa"/>
            </w:tcMar>
            <w:vAlign w:val="center"/>
          </w:tcPr>
          <w:p w14:paraId="710039E4"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7</w:t>
            </w:r>
          </w:p>
        </w:tc>
        <w:tc>
          <w:tcPr>
            <w:tcW w:w="4786" w:type="dxa"/>
            <w:tcMar>
              <w:top w:w="50" w:type="dxa"/>
              <w:left w:w="100" w:type="dxa"/>
            </w:tcMar>
            <w:vAlign w:val="center"/>
          </w:tcPr>
          <w:p w14:paraId="30B9D445"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130" w:type="dxa"/>
            <w:tcMar>
              <w:top w:w="50" w:type="dxa"/>
              <w:left w:w="100" w:type="dxa"/>
            </w:tcMar>
            <w:vAlign w:val="center"/>
          </w:tcPr>
          <w:p w14:paraId="64111908"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EFA2A0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E2C7FB4"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C2BF8C6"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DF3C2B5" w14:textId="7345010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6CBC2659" w14:textId="77777777" w:rsidTr="009B78D2">
        <w:trPr>
          <w:trHeight w:val="144"/>
          <w:tblCellSpacing w:w="20" w:type="nil"/>
        </w:trPr>
        <w:tc>
          <w:tcPr>
            <w:tcW w:w="805" w:type="dxa"/>
            <w:tcMar>
              <w:top w:w="50" w:type="dxa"/>
              <w:left w:w="100" w:type="dxa"/>
            </w:tcMar>
            <w:vAlign w:val="center"/>
          </w:tcPr>
          <w:p w14:paraId="722AC9B8"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8</w:t>
            </w:r>
          </w:p>
        </w:tc>
        <w:tc>
          <w:tcPr>
            <w:tcW w:w="4786" w:type="dxa"/>
            <w:tcMar>
              <w:top w:w="50" w:type="dxa"/>
              <w:left w:w="100" w:type="dxa"/>
            </w:tcMar>
            <w:vAlign w:val="center"/>
          </w:tcPr>
          <w:p w14:paraId="6E898C48"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130" w:type="dxa"/>
            <w:tcMar>
              <w:top w:w="50" w:type="dxa"/>
              <w:left w:w="100" w:type="dxa"/>
            </w:tcMar>
            <w:vAlign w:val="center"/>
          </w:tcPr>
          <w:p w14:paraId="2DD78A7D"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0E89947"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64D17A7"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69139D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C657EBE" w14:textId="3946191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1E2A212" w14:textId="77777777" w:rsidTr="009B78D2">
        <w:trPr>
          <w:trHeight w:val="144"/>
          <w:tblCellSpacing w:w="20" w:type="nil"/>
        </w:trPr>
        <w:tc>
          <w:tcPr>
            <w:tcW w:w="805" w:type="dxa"/>
            <w:tcMar>
              <w:top w:w="50" w:type="dxa"/>
              <w:left w:w="100" w:type="dxa"/>
            </w:tcMar>
            <w:vAlign w:val="center"/>
          </w:tcPr>
          <w:p w14:paraId="091810A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9</w:t>
            </w:r>
          </w:p>
        </w:tc>
        <w:tc>
          <w:tcPr>
            <w:tcW w:w="4786" w:type="dxa"/>
            <w:tcMar>
              <w:top w:w="50" w:type="dxa"/>
              <w:left w:w="100" w:type="dxa"/>
            </w:tcMar>
            <w:vAlign w:val="center"/>
          </w:tcPr>
          <w:p w14:paraId="7B44AFDC"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Скорость реакции. Обратимые реакции. Химическое равновесие</w:t>
            </w:r>
          </w:p>
        </w:tc>
        <w:tc>
          <w:tcPr>
            <w:tcW w:w="1130" w:type="dxa"/>
            <w:tcMar>
              <w:top w:w="50" w:type="dxa"/>
              <w:left w:w="100" w:type="dxa"/>
            </w:tcMar>
            <w:vAlign w:val="center"/>
          </w:tcPr>
          <w:p w14:paraId="151B842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5BA9C879"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B7CB0E9"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99BA427"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2F526EA" w14:textId="513CE78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3987D159" w14:textId="77777777" w:rsidTr="009B78D2">
        <w:trPr>
          <w:trHeight w:val="144"/>
          <w:tblCellSpacing w:w="20" w:type="nil"/>
        </w:trPr>
        <w:tc>
          <w:tcPr>
            <w:tcW w:w="805" w:type="dxa"/>
            <w:tcMar>
              <w:top w:w="50" w:type="dxa"/>
              <w:left w:w="100" w:type="dxa"/>
            </w:tcMar>
            <w:vAlign w:val="center"/>
          </w:tcPr>
          <w:p w14:paraId="3E7055D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10</w:t>
            </w:r>
          </w:p>
        </w:tc>
        <w:tc>
          <w:tcPr>
            <w:tcW w:w="4786" w:type="dxa"/>
            <w:tcMar>
              <w:top w:w="50" w:type="dxa"/>
              <w:left w:w="100" w:type="dxa"/>
            </w:tcMar>
            <w:vAlign w:val="center"/>
          </w:tcPr>
          <w:p w14:paraId="76993C7E"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Практическая работа № 1. «Влияние различных факторов на скорость химической реакции»</w:t>
            </w:r>
          </w:p>
        </w:tc>
        <w:tc>
          <w:tcPr>
            <w:tcW w:w="1130" w:type="dxa"/>
            <w:tcMar>
              <w:top w:w="50" w:type="dxa"/>
              <w:left w:w="100" w:type="dxa"/>
            </w:tcMar>
            <w:vAlign w:val="center"/>
          </w:tcPr>
          <w:p w14:paraId="6FB29A7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1DDC331"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3960C8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347" w:type="dxa"/>
            <w:tcMar>
              <w:top w:w="50" w:type="dxa"/>
              <w:left w:w="100" w:type="dxa"/>
            </w:tcMar>
            <w:vAlign w:val="center"/>
          </w:tcPr>
          <w:p w14:paraId="4E6BC686"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17ABEBF5" w14:textId="288A5EDD"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D4D838E" w14:textId="77777777" w:rsidTr="009B78D2">
        <w:trPr>
          <w:trHeight w:val="144"/>
          <w:tblCellSpacing w:w="20" w:type="nil"/>
        </w:trPr>
        <w:tc>
          <w:tcPr>
            <w:tcW w:w="805" w:type="dxa"/>
            <w:tcMar>
              <w:top w:w="50" w:type="dxa"/>
              <w:left w:w="100" w:type="dxa"/>
            </w:tcMar>
            <w:vAlign w:val="center"/>
          </w:tcPr>
          <w:p w14:paraId="2A7717C7"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11</w:t>
            </w:r>
          </w:p>
        </w:tc>
        <w:tc>
          <w:tcPr>
            <w:tcW w:w="4786" w:type="dxa"/>
            <w:tcMar>
              <w:top w:w="50" w:type="dxa"/>
              <w:left w:w="100" w:type="dxa"/>
            </w:tcMar>
            <w:vAlign w:val="center"/>
          </w:tcPr>
          <w:p w14:paraId="35D7FBF8"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Электролитическая диссоциация. Понятие о водородном показателе (</w:t>
            </w:r>
            <w:r w:rsidRPr="009B78D2">
              <w:rPr>
                <w:rFonts w:ascii="Times New Roman" w:hAnsi="Times New Roman" w:cs="Times New Roman"/>
                <w:color w:val="000000"/>
                <w:sz w:val="24"/>
              </w:rPr>
              <w:t>pH</w:t>
            </w:r>
            <w:r w:rsidRPr="009B78D2">
              <w:rPr>
                <w:rFonts w:ascii="Times New Roman" w:hAnsi="Times New Roman" w:cs="Times New Roman"/>
                <w:color w:val="000000"/>
                <w:sz w:val="24"/>
                <w:lang w:val="ru-RU"/>
              </w:rPr>
              <w:t xml:space="preserve">) раствора. </w:t>
            </w:r>
            <w:proofErr w:type="spellStart"/>
            <w:r w:rsidRPr="009B78D2">
              <w:rPr>
                <w:rFonts w:ascii="Times New Roman" w:hAnsi="Times New Roman" w:cs="Times New Roman"/>
                <w:color w:val="000000"/>
                <w:sz w:val="24"/>
              </w:rPr>
              <w:t>Реакции</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ионного</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обмена</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Гидролиз</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органических</w:t>
            </w:r>
            <w:proofErr w:type="spellEnd"/>
            <w:r w:rsidRPr="009B78D2">
              <w:rPr>
                <w:rFonts w:ascii="Times New Roman" w:hAnsi="Times New Roman" w:cs="Times New Roman"/>
                <w:color w:val="000000"/>
                <w:sz w:val="24"/>
              </w:rPr>
              <w:t xml:space="preserve"> и </w:t>
            </w:r>
            <w:proofErr w:type="spellStart"/>
            <w:r w:rsidRPr="009B78D2">
              <w:rPr>
                <w:rFonts w:ascii="Times New Roman" w:hAnsi="Times New Roman" w:cs="Times New Roman"/>
                <w:color w:val="000000"/>
                <w:sz w:val="24"/>
              </w:rPr>
              <w:t>неорганических</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веществ</w:t>
            </w:r>
            <w:proofErr w:type="spellEnd"/>
          </w:p>
        </w:tc>
        <w:tc>
          <w:tcPr>
            <w:tcW w:w="1130" w:type="dxa"/>
            <w:tcMar>
              <w:top w:w="50" w:type="dxa"/>
              <w:left w:w="100" w:type="dxa"/>
            </w:tcMar>
            <w:vAlign w:val="center"/>
          </w:tcPr>
          <w:p w14:paraId="39EA284B"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67189ED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693410E"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A33757A"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32E966C" w14:textId="5F6608B1"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5F2663F" w14:textId="77777777" w:rsidTr="009B78D2">
        <w:trPr>
          <w:trHeight w:val="144"/>
          <w:tblCellSpacing w:w="20" w:type="nil"/>
        </w:trPr>
        <w:tc>
          <w:tcPr>
            <w:tcW w:w="805" w:type="dxa"/>
            <w:tcMar>
              <w:top w:w="50" w:type="dxa"/>
              <w:left w:w="100" w:type="dxa"/>
            </w:tcMar>
            <w:vAlign w:val="center"/>
          </w:tcPr>
          <w:p w14:paraId="41BC9BA7"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12</w:t>
            </w:r>
          </w:p>
        </w:tc>
        <w:tc>
          <w:tcPr>
            <w:tcW w:w="4786" w:type="dxa"/>
            <w:tcMar>
              <w:top w:w="50" w:type="dxa"/>
              <w:left w:w="100" w:type="dxa"/>
            </w:tcMar>
            <w:vAlign w:val="center"/>
          </w:tcPr>
          <w:p w14:paraId="7BAC30ED" w14:textId="77777777" w:rsidR="009B78D2" w:rsidRPr="009B78D2" w:rsidRDefault="009B78D2" w:rsidP="009B78D2">
            <w:pPr>
              <w:spacing w:after="0"/>
              <w:ind w:left="135"/>
              <w:rPr>
                <w:rFonts w:ascii="Times New Roman" w:hAnsi="Times New Roman" w:cs="Times New Roman"/>
                <w:lang w:val="ru-RU"/>
              </w:rPr>
            </w:pPr>
            <w:proofErr w:type="spellStart"/>
            <w:r w:rsidRPr="009B78D2">
              <w:rPr>
                <w:rFonts w:ascii="Times New Roman" w:hAnsi="Times New Roman" w:cs="Times New Roman"/>
                <w:color w:val="000000"/>
                <w:sz w:val="24"/>
                <w:lang w:val="ru-RU"/>
              </w:rPr>
              <w:t>Окислительно</w:t>
            </w:r>
            <w:proofErr w:type="spellEnd"/>
            <w:r w:rsidRPr="009B78D2">
              <w:rPr>
                <w:rFonts w:ascii="Times New Roman" w:hAnsi="Times New Roman" w:cs="Times New Roman"/>
                <w:color w:val="000000"/>
                <w:sz w:val="24"/>
                <w:lang w:val="ru-RU"/>
              </w:rPr>
              <w:t>-восстановительные реакции. Понятие об электролизе расплавов и растворов солей</w:t>
            </w:r>
          </w:p>
        </w:tc>
        <w:tc>
          <w:tcPr>
            <w:tcW w:w="1130" w:type="dxa"/>
            <w:tcMar>
              <w:top w:w="50" w:type="dxa"/>
              <w:left w:w="100" w:type="dxa"/>
            </w:tcMar>
            <w:vAlign w:val="center"/>
          </w:tcPr>
          <w:p w14:paraId="17DDFD72"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A50AFF1"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47A8CD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C7ACBB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DE6AFC7" w14:textId="6868684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29F76833" w14:textId="77777777" w:rsidTr="009B78D2">
        <w:trPr>
          <w:trHeight w:val="144"/>
          <w:tblCellSpacing w:w="20" w:type="nil"/>
        </w:trPr>
        <w:tc>
          <w:tcPr>
            <w:tcW w:w="805" w:type="dxa"/>
            <w:tcMar>
              <w:top w:w="50" w:type="dxa"/>
              <w:left w:w="100" w:type="dxa"/>
            </w:tcMar>
            <w:vAlign w:val="center"/>
          </w:tcPr>
          <w:p w14:paraId="0F494998"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13</w:t>
            </w:r>
          </w:p>
        </w:tc>
        <w:tc>
          <w:tcPr>
            <w:tcW w:w="4786" w:type="dxa"/>
            <w:tcMar>
              <w:top w:w="50" w:type="dxa"/>
              <w:left w:w="100" w:type="dxa"/>
            </w:tcMar>
            <w:vAlign w:val="center"/>
          </w:tcPr>
          <w:p w14:paraId="0999035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Контрольная работа по разделу «Теоретические основы химии»</w:t>
            </w:r>
          </w:p>
        </w:tc>
        <w:tc>
          <w:tcPr>
            <w:tcW w:w="1130" w:type="dxa"/>
            <w:tcMar>
              <w:top w:w="50" w:type="dxa"/>
              <w:left w:w="100" w:type="dxa"/>
            </w:tcMar>
            <w:vAlign w:val="center"/>
          </w:tcPr>
          <w:p w14:paraId="4E22FB00"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F03FE47"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473EA403"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926E619"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4563335" w14:textId="08758746"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B5DCDBA" w14:textId="77777777" w:rsidTr="009B78D2">
        <w:trPr>
          <w:trHeight w:val="144"/>
          <w:tblCellSpacing w:w="20" w:type="nil"/>
        </w:trPr>
        <w:tc>
          <w:tcPr>
            <w:tcW w:w="805" w:type="dxa"/>
            <w:tcMar>
              <w:top w:w="50" w:type="dxa"/>
              <w:left w:w="100" w:type="dxa"/>
            </w:tcMar>
            <w:vAlign w:val="center"/>
          </w:tcPr>
          <w:p w14:paraId="13652E64"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14</w:t>
            </w:r>
          </w:p>
        </w:tc>
        <w:tc>
          <w:tcPr>
            <w:tcW w:w="4786" w:type="dxa"/>
            <w:tcMar>
              <w:top w:w="50" w:type="dxa"/>
              <w:left w:w="100" w:type="dxa"/>
            </w:tcMar>
            <w:vAlign w:val="center"/>
          </w:tcPr>
          <w:p w14:paraId="2BB17F35" w14:textId="77777777" w:rsidR="009B78D2" w:rsidRPr="009B78D2" w:rsidRDefault="009B78D2" w:rsidP="009B78D2">
            <w:pPr>
              <w:spacing w:after="0"/>
              <w:ind w:left="135"/>
              <w:rPr>
                <w:rFonts w:ascii="Times New Roman" w:hAnsi="Times New Roman" w:cs="Times New Roman"/>
              </w:rPr>
            </w:pPr>
            <w:r w:rsidRPr="009B78D2">
              <w:rPr>
                <w:rFonts w:ascii="Times New Roman" w:hAnsi="Times New Roman" w:cs="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sidRPr="009B78D2">
              <w:rPr>
                <w:rFonts w:ascii="Times New Roman" w:hAnsi="Times New Roman" w:cs="Times New Roman"/>
                <w:color w:val="000000"/>
                <w:sz w:val="24"/>
              </w:rPr>
              <w:t>Общие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физические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свойства</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металлов</w:t>
            </w:r>
            <w:proofErr w:type="spellEnd"/>
          </w:p>
        </w:tc>
        <w:tc>
          <w:tcPr>
            <w:tcW w:w="1130" w:type="dxa"/>
            <w:tcMar>
              <w:top w:w="50" w:type="dxa"/>
              <w:left w:w="100" w:type="dxa"/>
            </w:tcMar>
            <w:vAlign w:val="center"/>
          </w:tcPr>
          <w:p w14:paraId="5369D5A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1E36CA8E"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7055D5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3DB7FF7"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6C915FF" w14:textId="1FD3383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2353E227" w14:textId="77777777" w:rsidTr="009B78D2">
        <w:trPr>
          <w:trHeight w:val="144"/>
          <w:tblCellSpacing w:w="20" w:type="nil"/>
        </w:trPr>
        <w:tc>
          <w:tcPr>
            <w:tcW w:w="805" w:type="dxa"/>
            <w:tcMar>
              <w:top w:w="50" w:type="dxa"/>
              <w:left w:w="100" w:type="dxa"/>
            </w:tcMar>
            <w:vAlign w:val="center"/>
          </w:tcPr>
          <w:p w14:paraId="78AA163C"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15</w:t>
            </w:r>
          </w:p>
        </w:tc>
        <w:tc>
          <w:tcPr>
            <w:tcW w:w="4786" w:type="dxa"/>
            <w:tcMar>
              <w:top w:w="50" w:type="dxa"/>
              <w:left w:w="100" w:type="dxa"/>
            </w:tcMar>
            <w:vAlign w:val="center"/>
          </w:tcPr>
          <w:p w14:paraId="3023E872"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Сплавы металлов. Электрохимический ряд напряжений металлов</w:t>
            </w:r>
          </w:p>
        </w:tc>
        <w:tc>
          <w:tcPr>
            <w:tcW w:w="1130" w:type="dxa"/>
            <w:tcMar>
              <w:top w:w="50" w:type="dxa"/>
              <w:left w:w="100" w:type="dxa"/>
            </w:tcMar>
            <w:vAlign w:val="center"/>
          </w:tcPr>
          <w:p w14:paraId="6C991F93"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95D3327"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1780369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CBBD78A"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D488CF2" w14:textId="05212B4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34D140F" w14:textId="77777777" w:rsidTr="009B78D2">
        <w:trPr>
          <w:trHeight w:val="144"/>
          <w:tblCellSpacing w:w="20" w:type="nil"/>
        </w:trPr>
        <w:tc>
          <w:tcPr>
            <w:tcW w:w="805" w:type="dxa"/>
            <w:tcMar>
              <w:top w:w="50" w:type="dxa"/>
              <w:left w:w="100" w:type="dxa"/>
            </w:tcMar>
            <w:vAlign w:val="center"/>
          </w:tcPr>
          <w:p w14:paraId="6417BB85"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16</w:t>
            </w:r>
          </w:p>
        </w:tc>
        <w:tc>
          <w:tcPr>
            <w:tcW w:w="4786" w:type="dxa"/>
            <w:tcMar>
              <w:top w:w="50" w:type="dxa"/>
              <w:left w:w="100" w:type="dxa"/>
            </w:tcMar>
            <w:vAlign w:val="center"/>
          </w:tcPr>
          <w:p w14:paraId="7D81D6D9"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Химические свойства важнейших металлов (натрий, калий, кальций, магний, алюминий) и их соединений</w:t>
            </w:r>
          </w:p>
        </w:tc>
        <w:tc>
          <w:tcPr>
            <w:tcW w:w="1130" w:type="dxa"/>
            <w:tcMar>
              <w:top w:w="50" w:type="dxa"/>
              <w:left w:w="100" w:type="dxa"/>
            </w:tcMar>
            <w:vAlign w:val="center"/>
          </w:tcPr>
          <w:p w14:paraId="791C347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A16DB1B"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9E07518"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2F91533"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8AF2C8F" w14:textId="6486996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92D7323" w14:textId="77777777" w:rsidTr="009B78D2">
        <w:trPr>
          <w:trHeight w:val="144"/>
          <w:tblCellSpacing w:w="20" w:type="nil"/>
        </w:trPr>
        <w:tc>
          <w:tcPr>
            <w:tcW w:w="805" w:type="dxa"/>
            <w:tcMar>
              <w:top w:w="50" w:type="dxa"/>
              <w:left w:w="100" w:type="dxa"/>
            </w:tcMar>
            <w:vAlign w:val="center"/>
          </w:tcPr>
          <w:p w14:paraId="7F07606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17</w:t>
            </w:r>
          </w:p>
        </w:tc>
        <w:tc>
          <w:tcPr>
            <w:tcW w:w="4786" w:type="dxa"/>
            <w:tcMar>
              <w:top w:w="50" w:type="dxa"/>
              <w:left w:w="100" w:type="dxa"/>
            </w:tcMar>
            <w:vAlign w:val="center"/>
          </w:tcPr>
          <w:p w14:paraId="590B6C1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Химические свойства хрома, меди и их соединений</w:t>
            </w:r>
          </w:p>
        </w:tc>
        <w:tc>
          <w:tcPr>
            <w:tcW w:w="1130" w:type="dxa"/>
            <w:tcMar>
              <w:top w:w="50" w:type="dxa"/>
              <w:left w:w="100" w:type="dxa"/>
            </w:tcMar>
            <w:vAlign w:val="center"/>
          </w:tcPr>
          <w:p w14:paraId="263FCD63"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8B7068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083939D"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2C2A4A8"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3033AAD5" w14:textId="1AB74D33"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7CC15F99" w14:textId="77777777" w:rsidTr="009B78D2">
        <w:trPr>
          <w:trHeight w:val="144"/>
          <w:tblCellSpacing w:w="20" w:type="nil"/>
        </w:trPr>
        <w:tc>
          <w:tcPr>
            <w:tcW w:w="805" w:type="dxa"/>
            <w:tcMar>
              <w:top w:w="50" w:type="dxa"/>
              <w:left w:w="100" w:type="dxa"/>
            </w:tcMar>
            <w:vAlign w:val="center"/>
          </w:tcPr>
          <w:p w14:paraId="6FA6E3AC"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18</w:t>
            </w:r>
          </w:p>
        </w:tc>
        <w:tc>
          <w:tcPr>
            <w:tcW w:w="4786" w:type="dxa"/>
            <w:tcMar>
              <w:top w:w="50" w:type="dxa"/>
              <w:left w:w="100" w:type="dxa"/>
            </w:tcMar>
            <w:vAlign w:val="center"/>
          </w:tcPr>
          <w:p w14:paraId="70793524"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Химические свойства цинка, железа и их соединений</w:t>
            </w:r>
          </w:p>
        </w:tc>
        <w:tc>
          <w:tcPr>
            <w:tcW w:w="1130" w:type="dxa"/>
            <w:tcMar>
              <w:top w:w="50" w:type="dxa"/>
              <w:left w:w="100" w:type="dxa"/>
            </w:tcMar>
            <w:vAlign w:val="center"/>
          </w:tcPr>
          <w:p w14:paraId="74F8A96D"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288A47A"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F1A82C2"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7172D49"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F312E12" w14:textId="0519560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63D67094" w14:textId="77777777" w:rsidTr="009B78D2">
        <w:trPr>
          <w:trHeight w:val="144"/>
          <w:tblCellSpacing w:w="20" w:type="nil"/>
        </w:trPr>
        <w:tc>
          <w:tcPr>
            <w:tcW w:w="805" w:type="dxa"/>
            <w:tcMar>
              <w:top w:w="50" w:type="dxa"/>
              <w:left w:w="100" w:type="dxa"/>
            </w:tcMar>
            <w:vAlign w:val="center"/>
          </w:tcPr>
          <w:p w14:paraId="217D627A"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19</w:t>
            </w:r>
          </w:p>
        </w:tc>
        <w:tc>
          <w:tcPr>
            <w:tcW w:w="4786" w:type="dxa"/>
            <w:tcMar>
              <w:top w:w="50" w:type="dxa"/>
              <w:left w:w="100" w:type="dxa"/>
            </w:tcMar>
            <w:vAlign w:val="center"/>
          </w:tcPr>
          <w:p w14:paraId="62379964"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Практическая работа № 2. "Решение экспериментальных задач по теме «Металлы»"</w:t>
            </w:r>
          </w:p>
        </w:tc>
        <w:tc>
          <w:tcPr>
            <w:tcW w:w="1130" w:type="dxa"/>
            <w:tcMar>
              <w:top w:w="50" w:type="dxa"/>
              <w:left w:w="100" w:type="dxa"/>
            </w:tcMar>
            <w:vAlign w:val="center"/>
          </w:tcPr>
          <w:p w14:paraId="0A047E9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6978A0C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53BD9251"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347" w:type="dxa"/>
            <w:tcMar>
              <w:top w:w="50" w:type="dxa"/>
              <w:left w:w="100" w:type="dxa"/>
            </w:tcMar>
            <w:vAlign w:val="center"/>
          </w:tcPr>
          <w:p w14:paraId="2AA30FF5"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CA7FE5F" w14:textId="3805FC5F"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564CD52D" w14:textId="77777777" w:rsidTr="009B78D2">
        <w:trPr>
          <w:trHeight w:val="144"/>
          <w:tblCellSpacing w:w="20" w:type="nil"/>
        </w:trPr>
        <w:tc>
          <w:tcPr>
            <w:tcW w:w="805" w:type="dxa"/>
            <w:tcMar>
              <w:top w:w="50" w:type="dxa"/>
              <w:left w:w="100" w:type="dxa"/>
            </w:tcMar>
            <w:vAlign w:val="center"/>
          </w:tcPr>
          <w:p w14:paraId="34A9D773"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20</w:t>
            </w:r>
          </w:p>
        </w:tc>
        <w:tc>
          <w:tcPr>
            <w:tcW w:w="4786" w:type="dxa"/>
            <w:tcMar>
              <w:top w:w="50" w:type="dxa"/>
              <w:left w:w="100" w:type="dxa"/>
            </w:tcMar>
            <w:vAlign w:val="center"/>
          </w:tcPr>
          <w:p w14:paraId="72BB3004"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130" w:type="dxa"/>
            <w:tcMar>
              <w:top w:w="50" w:type="dxa"/>
              <w:left w:w="100" w:type="dxa"/>
            </w:tcMar>
            <w:vAlign w:val="center"/>
          </w:tcPr>
          <w:p w14:paraId="122DF01C"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7610FF5"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1ADDCCE"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75FCAA84"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926886E" w14:textId="58AF9A55"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00597F0" w14:textId="77777777" w:rsidTr="009B78D2">
        <w:trPr>
          <w:trHeight w:val="144"/>
          <w:tblCellSpacing w:w="20" w:type="nil"/>
        </w:trPr>
        <w:tc>
          <w:tcPr>
            <w:tcW w:w="805" w:type="dxa"/>
            <w:tcMar>
              <w:top w:w="50" w:type="dxa"/>
              <w:left w:w="100" w:type="dxa"/>
            </w:tcMar>
            <w:vAlign w:val="center"/>
          </w:tcPr>
          <w:p w14:paraId="5C9B0ADE"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21</w:t>
            </w:r>
          </w:p>
        </w:tc>
        <w:tc>
          <w:tcPr>
            <w:tcW w:w="4786" w:type="dxa"/>
            <w:tcMar>
              <w:top w:w="50" w:type="dxa"/>
              <w:left w:w="100" w:type="dxa"/>
            </w:tcMar>
            <w:vAlign w:val="center"/>
          </w:tcPr>
          <w:p w14:paraId="42FCD997"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130" w:type="dxa"/>
            <w:tcMar>
              <w:top w:w="50" w:type="dxa"/>
              <w:left w:w="100" w:type="dxa"/>
            </w:tcMar>
            <w:vAlign w:val="center"/>
          </w:tcPr>
          <w:p w14:paraId="793441C1"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64CB8963"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6F6299F7"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34B9945D"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E7D8289" w14:textId="63C0963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0514571" w14:textId="77777777" w:rsidTr="009B78D2">
        <w:trPr>
          <w:trHeight w:val="144"/>
          <w:tblCellSpacing w:w="20" w:type="nil"/>
        </w:trPr>
        <w:tc>
          <w:tcPr>
            <w:tcW w:w="805" w:type="dxa"/>
            <w:tcMar>
              <w:top w:w="50" w:type="dxa"/>
              <w:left w:w="100" w:type="dxa"/>
            </w:tcMar>
            <w:vAlign w:val="center"/>
          </w:tcPr>
          <w:p w14:paraId="31A2A7AF"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22</w:t>
            </w:r>
          </w:p>
        </w:tc>
        <w:tc>
          <w:tcPr>
            <w:tcW w:w="4786" w:type="dxa"/>
            <w:tcMar>
              <w:top w:w="50" w:type="dxa"/>
              <w:left w:w="100" w:type="dxa"/>
            </w:tcMar>
            <w:vAlign w:val="center"/>
          </w:tcPr>
          <w:p w14:paraId="4807A1B7"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Химические свойства галогенов, серы и их соединений</w:t>
            </w:r>
          </w:p>
        </w:tc>
        <w:tc>
          <w:tcPr>
            <w:tcW w:w="1130" w:type="dxa"/>
            <w:tcMar>
              <w:top w:w="50" w:type="dxa"/>
              <w:left w:w="100" w:type="dxa"/>
            </w:tcMar>
            <w:vAlign w:val="center"/>
          </w:tcPr>
          <w:p w14:paraId="67D3CBB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33AE3FA"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548C603"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3E132EA"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16AFBF9" w14:textId="6E4F353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7A1496AF" w14:textId="77777777" w:rsidTr="009B78D2">
        <w:trPr>
          <w:trHeight w:val="144"/>
          <w:tblCellSpacing w:w="20" w:type="nil"/>
        </w:trPr>
        <w:tc>
          <w:tcPr>
            <w:tcW w:w="805" w:type="dxa"/>
            <w:tcMar>
              <w:top w:w="50" w:type="dxa"/>
              <w:left w:w="100" w:type="dxa"/>
            </w:tcMar>
            <w:vAlign w:val="center"/>
          </w:tcPr>
          <w:p w14:paraId="08E1CC8E"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23</w:t>
            </w:r>
          </w:p>
        </w:tc>
        <w:tc>
          <w:tcPr>
            <w:tcW w:w="4786" w:type="dxa"/>
            <w:tcMar>
              <w:top w:w="50" w:type="dxa"/>
              <w:left w:w="100" w:type="dxa"/>
            </w:tcMar>
            <w:vAlign w:val="center"/>
          </w:tcPr>
          <w:p w14:paraId="59712885"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Химические свойства азота, </w:t>
            </w:r>
            <w:proofErr w:type="spellStart"/>
            <w:r w:rsidRPr="009B78D2">
              <w:rPr>
                <w:rFonts w:ascii="Times New Roman" w:hAnsi="Times New Roman" w:cs="Times New Roman"/>
                <w:color w:val="000000"/>
                <w:sz w:val="24"/>
                <w:lang w:val="ru-RU"/>
              </w:rPr>
              <w:t>фософра</w:t>
            </w:r>
            <w:proofErr w:type="spellEnd"/>
            <w:r w:rsidRPr="009B78D2">
              <w:rPr>
                <w:rFonts w:ascii="Times New Roman" w:hAnsi="Times New Roman" w:cs="Times New Roman"/>
                <w:color w:val="000000"/>
                <w:sz w:val="24"/>
                <w:lang w:val="ru-RU"/>
              </w:rPr>
              <w:t xml:space="preserve"> и их соединений</w:t>
            </w:r>
          </w:p>
        </w:tc>
        <w:tc>
          <w:tcPr>
            <w:tcW w:w="1130" w:type="dxa"/>
            <w:tcMar>
              <w:top w:w="50" w:type="dxa"/>
              <w:left w:w="100" w:type="dxa"/>
            </w:tcMar>
            <w:vAlign w:val="center"/>
          </w:tcPr>
          <w:p w14:paraId="652C545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0ACD8F5"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20C2E29"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85397D0"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9F3D3E3" w14:textId="6FBA31A9"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CC6722A" w14:textId="77777777" w:rsidTr="009B78D2">
        <w:trPr>
          <w:trHeight w:val="144"/>
          <w:tblCellSpacing w:w="20" w:type="nil"/>
        </w:trPr>
        <w:tc>
          <w:tcPr>
            <w:tcW w:w="805" w:type="dxa"/>
            <w:tcMar>
              <w:top w:w="50" w:type="dxa"/>
              <w:left w:w="100" w:type="dxa"/>
            </w:tcMar>
            <w:vAlign w:val="center"/>
          </w:tcPr>
          <w:p w14:paraId="02E5B50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24</w:t>
            </w:r>
          </w:p>
        </w:tc>
        <w:tc>
          <w:tcPr>
            <w:tcW w:w="4786" w:type="dxa"/>
            <w:tcMar>
              <w:top w:w="50" w:type="dxa"/>
              <w:left w:w="100" w:type="dxa"/>
            </w:tcMar>
            <w:vAlign w:val="center"/>
          </w:tcPr>
          <w:p w14:paraId="415DC3E6"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Химические свойства углерода, кремния и их соединений</w:t>
            </w:r>
          </w:p>
        </w:tc>
        <w:tc>
          <w:tcPr>
            <w:tcW w:w="1130" w:type="dxa"/>
            <w:tcMar>
              <w:top w:w="50" w:type="dxa"/>
              <w:left w:w="100" w:type="dxa"/>
            </w:tcMar>
            <w:vAlign w:val="center"/>
          </w:tcPr>
          <w:p w14:paraId="453134E9"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0BC79DC6"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3FC6137"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42A3BDF"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3479906" w14:textId="55100BC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E3529BD" w14:textId="77777777" w:rsidTr="009B78D2">
        <w:trPr>
          <w:trHeight w:val="144"/>
          <w:tblCellSpacing w:w="20" w:type="nil"/>
        </w:trPr>
        <w:tc>
          <w:tcPr>
            <w:tcW w:w="805" w:type="dxa"/>
            <w:tcMar>
              <w:top w:w="50" w:type="dxa"/>
              <w:left w:w="100" w:type="dxa"/>
            </w:tcMar>
            <w:vAlign w:val="center"/>
          </w:tcPr>
          <w:p w14:paraId="7416A02D"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25</w:t>
            </w:r>
          </w:p>
        </w:tc>
        <w:tc>
          <w:tcPr>
            <w:tcW w:w="4786" w:type="dxa"/>
            <w:tcMar>
              <w:top w:w="50" w:type="dxa"/>
              <w:left w:w="100" w:type="dxa"/>
            </w:tcMar>
            <w:vAlign w:val="center"/>
          </w:tcPr>
          <w:p w14:paraId="230BE645"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Применение важнейших неметаллов и их соединений</w:t>
            </w:r>
          </w:p>
        </w:tc>
        <w:tc>
          <w:tcPr>
            <w:tcW w:w="1130" w:type="dxa"/>
            <w:tcMar>
              <w:top w:w="50" w:type="dxa"/>
              <w:left w:w="100" w:type="dxa"/>
            </w:tcMar>
            <w:vAlign w:val="center"/>
          </w:tcPr>
          <w:p w14:paraId="1A8DABBA"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801BD0F"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5BED506"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4FF023A"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460523A4" w14:textId="63A04348"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26E1941" w14:textId="77777777" w:rsidTr="009B78D2">
        <w:trPr>
          <w:trHeight w:val="144"/>
          <w:tblCellSpacing w:w="20" w:type="nil"/>
        </w:trPr>
        <w:tc>
          <w:tcPr>
            <w:tcW w:w="805" w:type="dxa"/>
            <w:tcMar>
              <w:top w:w="50" w:type="dxa"/>
              <w:left w:w="100" w:type="dxa"/>
            </w:tcMar>
            <w:vAlign w:val="center"/>
          </w:tcPr>
          <w:p w14:paraId="688F055C"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26</w:t>
            </w:r>
          </w:p>
        </w:tc>
        <w:tc>
          <w:tcPr>
            <w:tcW w:w="4786" w:type="dxa"/>
            <w:tcMar>
              <w:top w:w="50" w:type="dxa"/>
              <w:left w:w="100" w:type="dxa"/>
            </w:tcMar>
            <w:vAlign w:val="center"/>
          </w:tcPr>
          <w:p w14:paraId="51CD821F"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1130" w:type="dxa"/>
            <w:tcMar>
              <w:top w:w="50" w:type="dxa"/>
              <w:left w:w="100" w:type="dxa"/>
            </w:tcMar>
            <w:vAlign w:val="center"/>
          </w:tcPr>
          <w:p w14:paraId="5405C816"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CD9D240"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B63CE6C"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4EF2D1B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4650498" w14:textId="1641FC46"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11E03FD1" w14:textId="77777777" w:rsidTr="009B78D2">
        <w:trPr>
          <w:trHeight w:val="144"/>
          <w:tblCellSpacing w:w="20" w:type="nil"/>
        </w:trPr>
        <w:tc>
          <w:tcPr>
            <w:tcW w:w="805" w:type="dxa"/>
            <w:tcMar>
              <w:top w:w="50" w:type="dxa"/>
              <w:left w:w="100" w:type="dxa"/>
            </w:tcMar>
            <w:vAlign w:val="center"/>
          </w:tcPr>
          <w:p w14:paraId="14CBAAE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27</w:t>
            </w:r>
          </w:p>
        </w:tc>
        <w:tc>
          <w:tcPr>
            <w:tcW w:w="4786" w:type="dxa"/>
            <w:tcMar>
              <w:top w:w="50" w:type="dxa"/>
              <w:left w:w="100" w:type="dxa"/>
            </w:tcMar>
            <w:vAlign w:val="center"/>
          </w:tcPr>
          <w:p w14:paraId="64675287"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Практическая работа № 3. «Решение экспериментальных задач по теме "Неметаллы"»</w:t>
            </w:r>
          </w:p>
        </w:tc>
        <w:tc>
          <w:tcPr>
            <w:tcW w:w="1130" w:type="dxa"/>
            <w:tcMar>
              <w:top w:w="50" w:type="dxa"/>
              <w:left w:w="100" w:type="dxa"/>
            </w:tcMar>
            <w:vAlign w:val="center"/>
          </w:tcPr>
          <w:p w14:paraId="6AD5E83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2B3BA59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A4D1ABB"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347" w:type="dxa"/>
            <w:tcMar>
              <w:top w:w="50" w:type="dxa"/>
              <w:left w:w="100" w:type="dxa"/>
            </w:tcMar>
            <w:vAlign w:val="center"/>
          </w:tcPr>
          <w:p w14:paraId="6B072F3A"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DABC639" w14:textId="7C77B81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4DB8652A" w14:textId="77777777" w:rsidTr="009B78D2">
        <w:trPr>
          <w:trHeight w:val="144"/>
          <w:tblCellSpacing w:w="20" w:type="nil"/>
        </w:trPr>
        <w:tc>
          <w:tcPr>
            <w:tcW w:w="805" w:type="dxa"/>
            <w:tcMar>
              <w:top w:w="50" w:type="dxa"/>
              <w:left w:w="100" w:type="dxa"/>
            </w:tcMar>
            <w:vAlign w:val="center"/>
          </w:tcPr>
          <w:p w14:paraId="62FCF6DC"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28</w:t>
            </w:r>
          </w:p>
        </w:tc>
        <w:tc>
          <w:tcPr>
            <w:tcW w:w="4786" w:type="dxa"/>
            <w:tcMar>
              <w:top w:w="50" w:type="dxa"/>
              <w:left w:w="100" w:type="dxa"/>
            </w:tcMar>
            <w:vAlign w:val="center"/>
          </w:tcPr>
          <w:p w14:paraId="1D975022"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Контрольная работа по темам «Металлы» и «Неметаллы»</w:t>
            </w:r>
          </w:p>
        </w:tc>
        <w:tc>
          <w:tcPr>
            <w:tcW w:w="1130" w:type="dxa"/>
            <w:tcMar>
              <w:top w:w="50" w:type="dxa"/>
              <w:left w:w="100" w:type="dxa"/>
            </w:tcMar>
            <w:vAlign w:val="center"/>
          </w:tcPr>
          <w:p w14:paraId="50E9E5A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381BB4BF"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910" w:type="dxa"/>
            <w:tcMar>
              <w:top w:w="50" w:type="dxa"/>
              <w:left w:w="100" w:type="dxa"/>
            </w:tcMar>
            <w:vAlign w:val="center"/>
          </w:tcPr>
          <w:p w14:paraId="19F1DA02"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6E45314D"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F81481D" w14:textId="17DEEA3C"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5433F480" w14:textId="77777777" w:rsidTr="009B78D2">
        <w:trPr>
          <w:trHeight w:val="144"/>
          <w:tblCellSpacing w:w="20" w:type="nil"/>
        </w:trPr>
        <w:tc>
          <w:tcPr>
            <w:tcW w:w="805" w:type="dxa"/>
            <w:tcMar>
              <w:top w:w="50" w:type="dxa"/>
              <w:left w:w="100" w:type="dxa"/>
            </w:tcMar>
            <w:vAlign w:val="center"/>
          </w:tcPr>
          <w:p w14:paraId="360DD400"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29</w:t>
            </w:r>
          </w:p>
        </w:tc>
        <w:tc>
          <w:tcPr>
            <w:tcW w:w="4786" w:type="dxa"/>
            <w:tcMar>
              <w:top w:w="50" w:type="dxa"/>
              <w:left w:w="100" w:type="dxa"/>
            </w:tcMar>
            <w:vAlign w:val="center"/>
          </w:tcPr>
          <w:p w14:paraId="4B8AD260"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Неорганические и органические кислоты. Неорганические и органические основания</w:t>
            </w:r>
          </w:p>
        </w:tc>
        <w:tc>
          <w:tcPr>
            <w:tcW w:w="1130" w:type="dxa"/>
            <w:tcMar>
              <w:top w:w="50" w:type="dxa"/>
              <w:left w:w="100" w:type="dxa"/>
            </w:tcMar>
            <w:vAlign w:val="center"/>
          </w:tcPr>
          <w:p w14:paraId="27B58691"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79F82C68"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40CC99C7"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43434D9"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1DC1C3B" w14:textId="5DCCAE2D"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0D3042C7" w14:textId="77777777" w:rsidTr="009B78D2">
        <w:trPr>
          <w:trHeight w:val="144"/>
          <w:tblCellSpacing w:w="20" w:type="nil"/>
        </w:trPr>
        <w:tc>
          <w:tcPr>
            <w:tcW w:w="805" w:type="dxa"/>
            <w:tcMar>
              <w:top w:w="50" w:type="dxa"/>
              <w:left w:w="100" w:type="dxa"/>
            </w:tcMar>
            <w:vAlign w:val="center"/>
          </w:tcPr>
          <w:p w14:paraId="6837B002"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30</w:t>
            </w:r>
          </w:p>
        </w:tc>
        <w:tc>
          <w:tcPr>
            <w:tcW w:w="4786" w:type="dxa"/>
            <w:tcMar>
              <w:top w:w="50" w:type="dxa"/>
              <w:left w:w="100" w:type="dxa"/>
            </w:tcMar>
            <w:vAlign w:val="center"/>
          </w:tcPr>
          <w:p w14:paraId="3B6830F1"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130" w:type="dxa"/>
            <w:tcMar>
              <w:top w:w="50" w:type="dxa"/>
              <w:left w:w="100" w:type="dxa"/>
            </w:tcMar>
            <w:vAlign w:val="center"/>
          </w:tcPr>
          <w:p w14:paraId="272A5CD4"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1F37EB3D"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F483BCE"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512B33F6"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01755450" w14:textId="1042DEE6"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06807CD1" w14:textId="77777777" w:rsidTr="009B78D2">
        <w:trPr>
          <w:trHeight w:val="144"/>
          <w:tblCellSpacing w:w="20" w:type="nil"/>
        </w:trPr>
        <w:tc>
          <w:tcPr>
            <w:tcW w:w="805" w:type="dxa"/>
            <w:tcMar>
              <w:top w:w="50" w:type="dxa"/>
              <w:left w:w="100" w:type="dxa"/>
            </w:tcMar>
            <w:vAlign w:val="center"/>
          </w:tcPr>
          <w:p w14:paraId="0F7E8B3D"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31</w:t>
            </w:r>
          </w:p>
        </w:tc>
        <w:tc>
          <w:tcPr>
            <w:tcW w:w="4786" w:type="dxa"/>
            <w:tcMar>
              <w:top w:w="50" w:type="dxa"/>
              <w:left w:w="100" w:type="dxa"/>
            </w:tcMar>
            <w:vAlign w:val="center"/>
          </w:tcPr>
          <w:p w14:paraId="04B051F5"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Роль химии в обеспечении экологической, энергетической и пищевой безопасности, развитии медицины</w:t>
            </w:r>
          </w:p>
        </w:tc>
        <w:tc>
          <w:tcPr>
            <w:tcW w:w="1130" w:type="dxa"/>
            <w:tcMar>
              <w:top w:w="50" w:type="dxa"/>
              <w:left w:w="100" w:type="dxa"/>
            </w:tcMar>
            <w:vAlign w:val="center"/>
          </w:tcPr>
          <w:p w14:paraId="7B44D4F7"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1AAB0FB1"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2F85B039"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36C65A04"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72782716" w14:textId="706DDC44"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27C16EED" w14:textId="77777777" w:rsidTr="009B78D2">
        <w:trPr>
          <w:trHeight w:val="144"/>
          <w:tblCellSpacing w:w="20" w:type="nil"/>
        </w:trPr>
        <w:tc>
          <w:tcPr>
            <w:tcW w:w="805" w:type="dxa"/>
            <w:tcMar>
              <w:top w:w="50" w:type="dxa"/>
              <w:left w:w="100" w:type="dxa"/>
            </w:tcMar>
            <w:vAlign w:val="center"/>
          </w:tcPr>
          <w:p w14:paraId="0A41214A"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32</w:t>
            </w:r>
          </w:p>
        </w:tc>
        <w:tc>
          <w:tcPr>
            <w:tcW w:w="4786" w:type="dxa"/>
            <w:tcMar>
              <w:top w:w="50" w:type="dxa"/>
              <w:left w:w="100" w:type="dxa"/>
            </w:tcMar>
            <w:vAlign w:val="center"/>
          </w:tcPr>
          <w:p w14:paraId="7FA6D2AB"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Представления об общих научных принципах промышленного получения важнейших веществ</w:t>
            </w:r>
          </w:p>
        </w:tc>
        <w:tc>
          <w:tcPr>
            <w:tcW w:w="1130" w:type="dxa"/>
            <w:tcMar>
              <w:top w:w="50" w:type="dxa"/>
              <w:left w:w="100" w:type="dxa"/>
            </w:tcMar>
            <w:vAlign w:val="center"/>
          </w:tcPr>
          <w:p w14:paraId="3DECF291"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462275AC"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33092EE3"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0258876C"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194FDC41" w14:textId="41A81E2E"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655ABB2A" w14:textId="77777777" w:rsidTr="009B78D2">
        <w:trPr>
          <w:trHeight w:val="144"/>
          <w:tblCellSpacing w:w="20" w:type="nil"/>
        </w:trPr>
        <w:tc>
          <w:tcPr>
            <w:tcW w:w="805" w:type="dxa"/>
            <w:tcMar>
              <w:top w:w="50" w:type="dxa"/>
              <w:left w:w="100" w:type="dxa"/>
            </w:tcMar>
            <w:vAlign w:val="center"/>
          </w:tcPr>
          <w:p w14:paraId="42C94540"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lastRenderedPageBreak/>
              <w:t>33</w:t>
            </w:r>
          </w:p>
        </w:tc>
        <w:tc>
          <w:tcPr>
            <w:tcW w:w="4786" w:type="dxa"/>
            <w:tcMar>
              <w:top w:w="50" w:type="dxa"/>
              <w:left w:w="100" w:type="dxa"/>
            </w:tcMar>
            <w:vAlign w:val="center"/>
          </w:tcPr>
          <w:p w14:paraId="3E728935" w14:textId="77777777"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Человек в мире веществ и материалов</w:t>
            </w:r>
          </w:p>
        </w:tc>
        <w:tc>
          <w:tcPr>
            <w:tcW w:w="1130" w:type="dxa"/>
            <w:tcMar>
              <w:top w:w="50" w:type="dxa"/>
              <w:left w:w="100" w:type="dxa"/>
            </w:tcMar>
            <w:vAlign w:val="center"/>
          </w:tcPr>
          <w:p w14:paraId="4B0691BE"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1 </w:t>
            </w:r>
          </w:p>
        </w:tc>
        <w:tc>
          <w:tcPr>
            <w:tcW w:w="1841" w:type="dxa"/>
            <w:tcMar>
              <w:top w:w="50" w:type="dxa"/>
              <w:left w:w="100" w:type="dxa"/>
            </w:tcMar>
            <w:vAlign w:val="center"/>
          </w:tcPr>
          <w:p w14:paraId="5611F78B"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0A528151"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1A37B088"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657C1C68" w14:textId="699A9FC1"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9B78D2" w:rsidRPr="00FE4D6B" w14:paraId="0B67740D" w14:textId="77777777" w:rsidTr="009B78D2">
        <w:trPr>
          <w:trHeight w:val="144"/>
          <w:tblCellSpacing w:w="20" w:type="nil"/>
        </w:trPr>
        <w:tc>
          <w:tcPr>
            <w:tcW w:w="805" w:type="dxa"/>
            <w:tcMar>
              <w:top w:w="50" w:type="dxa"/>
              <w:left w:w="100" w:type="dxa"/>
            </w:tcMar>
            <w:vAlign w:val="center"/>
          </w:tcPr>
          <w:p w14:paraId="64CB1DFC" w14:textId="77777777" w:rsidR="009B78D2" w:rsidRPr="009B78D2" w:rsidRDefault="009B78D2" w:rsidP="009B78D2">
            <w:pPr>
              <w:spacing w:after="0"/>
              <w:rPr>
                <w:rFonts w:ascii="Times New Roman" w:hAnsi="Times New Roman" w:cs="Times New Roman"/>
              </w:rPr>
            </w:pPr>
            <w:r w:rsidRPr="009B78D2">
              <w:rPr>
                <w:rFonts w:ascii="Times New Roman" w:hAnsi="Times New Roman" w:cs="Times New Roman"/>
                <w:color w:val="000000"/>
                <w:sz w:val="24"/>
              </w:rPr>
              <w:t>34</w:t>
            </w:r>
          </w:p>
        </w:tc>
        <w:tc>
          <w:tcPr>
            <w:tcW w:w="4786" w:type="dxa"/>
            <w:tcMar>
              <w:top w:w="50" w:type="dxa"/>
              <w:left w:w="100" w:type="dxa"/>
            </w:tcMar>
            <w:vAlign w:val="center"/>
          </w:tcPr>
          <w:p w14:paraId="5F4A43AE" w14:textId="77777777" w:rsidR="009B78D2" w:rsidRPr="009B78D2" w:rsidRDefault="009B78D2" w:rsidP="009B78D2">
            <w:pPr>
              <w:spacing w:after="0"/>
              <w:ind w:left="135"/>
              <w:rPr>
                <w:rFonts w:ascii="Times New Roman" w:hAnsi="Times New Roman" w:cs="Times New Roman"/>
              </w:rPr>
            </w:pPr>
            <w:proofErr w:type="spellStart"/>
            <w:r w:rsidRPr="009B78D2">
              <w:rPr>
                <w:rFonts w:ascii="Times New Roman" w:hAnsi="Times New Roman" w:cs="Times New Roman"/>
                <w:color w:val="000000"/>
                <w:sz w:val="24"/>
              </w:rPr>
              <w:t>Химия</w:t>
            </w:r>
            <w:proofErr w:type="spellEnd"/>
            <w:r w:rsidRPr="009B78D2">
              <w:rPr>
                <w:rFonts w:ascii="Times New Roman" w:hAnsi="Times New Roman" w:cs="Times New Roman"/>
                <w:color w:val="000000"/>
                <w:sz w:val="24"/>
              </w:rPr>
              <w:t xml:space="preserve"> и </w:t>
            </w:r>
            <w:proofErr w:type="spellStart"/>
            <w:r w:rsidRPr="009B78D2">
              <w:rPr>
                <w:rFonts w:ascii="Times New Roman" w:hAnsi="Times New Roman" w:cs="Times New Roman"/>
                <w:color w:val="000000"/>
                <w:sz w:val="24"/>
              </w:rPr>
              <w:t>здоровье</w:t>
            </w:r>
            <w:proofErr w:type="spellEnd"/>
            <w:r w:rsidRPr="009B78D2">
              <w:rPr>
                <w:rFonts w:ascii="Times New Roman" w:hAnsi="Times New Roman" w:cs="Times New Roman"/>
                <w:color w:val="000000"/>
                <w:sz w:val="24"/>
              </w:rPr>
              <w:t xml:space="preserve"> </w:t>
            </w:r>
            <w:proofErr w:type="spellStart"/>
            <w:r w:rsidRPr="009B78D2">
              <w:rPr>
                <w:rFonts w:ascii="Times New Roman" w:hAnsi="Times New Roman" w:cs="Times New Roman"/>
                <w:color w:val="000000"/>
                <w:sz w:val="24"/>
              </w:rPr>
              <w:t>человека</w:t>
            </w:r>
            <w:proofErr w:type="spellEnd"/>
          </w:p>
        </w:tc>
        <w:tc>
          <w:tcPr>
            <w:tcW w:w="1130" w:type="dxa"/>
            <w:tcMar>
              <w:top w:w="50" w:type="dxa"/>
              <w:left w:w="100" w:type="dxa"/>
            </w:tcMar>
            <w:vAlign w:val="center"/>
          </w:tcPr>
          <w:p w14:paraId="3F136312" w14:textId="77777777" w:rsidR="009B78D2" w:rsidRPr="009B78D2" w:rsidRDefault="009B78D2" w:rsidP="009B78D2">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1 </w:t>
            </w:r>
          </w:p>
        </w:tc>
        <w:tc>
          <w:tcPr>
            <w:tcW w:w="1841" w:type="dxa"/>
            <w:tcMar>
              <w:top w:w="50" w:type="dxa"/>
              <w:left w:w="100" w:type="dxa"/>
            </w:tcMar>
            <w:vAlign w:val="center"/>
          </w:tcPr>
          <w:p w14:paraId="65CC82DA" w14:textId="77777777" w:rsidR="009B78D2" w:rsidRPr="009B78D2" w:rsidRDefault="009B78D2" w:rsidP="009B78D2">
            <w:pPr>
              <w:spacing w:after="0"/>
              <w:ind w:left="135"/>
              <w:jc w:val="center"/>
              <w:rPr>
                <w:rFonts w:ascii="Times New Roman" w:hAnsi="Times New Roman" w:cs="Times New Roman"/>
              </w:rPr>
            </w:pPr>
          </w:p>
        </w:tc>
        <w:tc>
          <w:tcPr>
            <w:tcW w:w="1910" w:type="dxa"/>
            <w:tcMar>
              <w:top w:w="50" w:type="dxa"/>
              <w:left w:w="100" w:type="dxa"/>
            </w:tcMar>
            <w:vAlign w:val="center"/>
          </w:tcPr>
          <w:p w14:paraId="71C4D2D0" w14:textId="77777777" w:rsidR="009B78D2" w:rsidRPr="009B78D2" w:rsidRDefault="009B78D2" w:rsidP="009B78D2">
            <w:pPr>
              <w:spacing w:after="0"/>
              <w:ind w:left="135"/>
              <w:jc w:val="center"/>
              <w:rPr>
                <w:rFonts w:ascii="Times New Roman" w:hAnsi="Times New Roman" w:cs="Times New Roman"/>
              </w:rPr>
            </w:pPr>
          </w:p>
        </w:tc>
        <w:tc>
          <w:tcPr>
            <w:tcW w:w="1347" w:type="dxa"/>
            <w:tcMar>
              <w:top w:w="50" w:type="dxa"/>
              <w:left w:w="100" w:type="dxa"/>
            </w:tcMar>
            <w:vAlign w:val="center"/>
          </w:tcPr>
          <w:p w14:paraId="26D86BCD" w14:textId="77777777" w:rsidR="009B78D2" w:rsidRPr="009B78D2" w:rsidRDefault="009B78D2" w:rsidP="009B78D2">
            <w:pPr>
              <w:spacing w:after="0"/>
              <w:ind w:left="135"/>
              <w:rPr>
                <w:rFonts w:ascii="Times New Roman" w:hAnsi="Times New Roman" w:cs="Times New Roman"/>
              </w:rPr>
            </w:pPr>
          </w:p>
        </w:tc>
        <w:tc>
          <w:tcPr>
            <w:tcW w:w="2221" w:type="dxa"/>
            <w:tcMar>
              <w:top w:w="50" w:type="dxa"/>
              <w:left w:w="100" w:type="dxa"/>
            </w:tcMar>
          </w:tcPr>
          <w:p w14:paraId="57AC6339" w14:textId="6BEF8F2B" w:rsidR="009B78D2" w:rsidRPr="009B78D2" w:rsidRDefault="009B78D2" w:rsidP="009B78D2">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 xml:space="preserve">Библиотека ЦОК </w:t>
            </w:r>
            <w:r w:rsidR="005847F1">
              <w:fldChar w:fldCharType="begin"/>
            </w:r>
            <w:r w:rsidR="005847F1" w:rsidRPr="00FE4D6B">
              <w:rPr>
                <w:lang w:val="ru-RU"/>
              </w:rPr>
              <w:instrText xml:space="preserve"> </w:instrText>
            </w:r>
            <w:r w:rsidR="005847F1">
              <w:instrText>HYPERLINK</w:instrText>
            </w:r>
            <w:r w:rsidR="005847F1" w:rsidRPr="00FE4D6B">
              <w:rPr>
                <w:lang w:val="ru-RU"/>
              </w:rPr>
              <w:instrText xml:space="preserve"> "</w:instrText>
            </w:r>
            <w:r w:rsidR="005847F1">
              <w:instrText>https</w:instrText>
            </w:r>
            <w:r w:rsidR="005847F1" w:rsidRPr="00FE4D6B">
              <w:rPr>
                <w:lang w:val="ru-RU"/>
              </w:rPr>
              <w:instrText>://</w:instrText>
            </w:r>
            <w:r w:rsidR="005847F1">
              <w:instrText>myschool</w:instrText>
            </w:r>
            <w:r w:rsidR="005847F1" w:rsidRPr="00FE4D6B">
              <w:rPr>
                <w:lang w:val="ru-RU"/>
              </w:rPr>
              <w:instrText>.</w:instrText>
            </w:r>
            <w:r w:rsidR="005847F1">
              <w:instrText>edu</w:instrText>
            </w:r>
            <w:r w:rsidR="005847F1" w:rsidRPr="00FE4D6B">
              <w:rPr>
                <w:lang w:val="ru-RU"/>
              </w:rPr>
              <w:instrText>.</w:instrText>
            </w:r>
            <w:r w:rsidR="005847F1">
              <w:instrText>ru</w:instrText>
            </w:r>
            <w:r w:rsidR="005847F1" w:rsidRPr="00FE4D6B">
              <w:rPr>
                <w:lang w:val="ru-RU"/>
              </w:rPr>
              <w:instrText xml:space="preserve">/" </w:instrText>
            </w:r>
            <w:r w:rsidR="005847F1">
              <w:fldChar w:fldCharType="separate"/>
            </w:r>
            <w:r w:rsidRPr="009B78D2">
              <w:rPr>
                <w:rStyle w:val="ab"/>
                <w:rFonts w:ascii="Times New Roman" w:hAnsi="Times New Roman" w:cs="Times New Roman"/>
              </w:rPr>
              <w:t>https</w:t>
            </w:r>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myschool</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edu</w:t>
            </w:r>
            <w:proofErr w:type="spellEnd"/>
            <w:r w:rsidRPr="009B78D2">
              <w:rPr>
                <w:rStyle w:val="ab"/>
                <w:rFonts w:ascii="Times New Roman" w:hAnsi="Times New Roman" w:cs="Times New Roman"/>
                <w:lang w:val="ru-RU"/>
              </w:rPr>
              <w:t>.</w:t>
            </w:r>
            <w:proofErr w:type="spellStart"/>
            <w:r w:rsidRPr="009B78D2">
              <w:rPr>
                <w:rStyle w:val="ab"/>
                <w:rFonts w:ascii="Times New Roman" w:hAnsi="Times New Roman" w:cs="Times New Roman"/>
              </w:rPr>
              <w:t>ru</w:t>
            </w:r>
            <w:proofErr w:type="spellEnd"/>
            <w:r w:rsidRPr="009B78D2">
              <w:rPr>
                <w:rStyle w:val="ab"/>
                <w:rFonts w:ascii="Times New Roman" w:hAnsi="Times New Roman" w:cs="Times New Roman"/>
                <w:lang w:val="ru-RU"/>
              </w:rPr>
              <w:t>/</w:t>
            </w:r>
            <w:r w:rsidR="005847F1">
              <w:rPr>
                <w:rStyle w:val="ab"/>
                <w:rFonts w:ascii="Times New Roman" w:hAnsi="Times New Roman" w:cs="Times New Roman"/>
                <w:lang w:val="ru-RU"/>
              </w:rPr>
              <w:fldChar w:fldCharType="end"/>
            </w:r>
          </w:p>
        </w:tc>
      </w:tr>
      <w:tr w:rsidR="005C0CFD" w:rsidRPr="009B78D2" w14:paraId="08D09552" w14:textId="77777777" w:rsidTr="009B78D2">
        <w:trPr>
          <w:trHeight w:val="144"/>
          <w:tblCellSpacing w:w="20" w:type="nil"/>
        </w:trPr>
        <w:tc>
          <w:tcPr>
            <w:tcW w:w="0" w:type="auto"/>
            <w:gridSpan w:val="2"/>
            <w:tcMar>
              <w:top w:w="50" w:type="dxa"/>
              <w:left w:w="100" w:type="dxa"/>
            </w:tcMar>
            <w:vAlign w:val="center"/>
          </w:tcPr>
          <w:p w14:paraId="1ADBD13F" w14:textId="77777777" w:rsidR="005C0CFD" w:rsidRPr="009B78D2" w:rsidRDefault="0006788E">
            <w:pPr>
              <w:spacing w:after="0"/>
              <w:ind w:left="135"/>
              <w:rPr>
                <w:rFonts w:ascii="Times New Roman" w:hAnsi="Times New Roman" w:cs="Times New Roman"/>
                <w:lang w:val="ru-RU"/>
              </w:rPr>
            </w:pPr>
            <w:r w:rsidRPr="009B78D2">
              <w:rPr>
                <w:rFonts w:ascii="Times New Roman" w:hAnsi="Times New Roman" w:cs="Times New Roman"/>
                <w:color w:val="000000"/>
                <w:sz w:val="24"/>
                <w:lang w:val="ru-RU"/>
              </w:rPr>
              <w:t>ОБЩЕЕ КОЛИЧЕСТВО ЧАСОВ ПО ПРОГРАММЕ</w:t>
            </w:r>
          </w:p>
        </w:tc>
        <w:tc>
          <w:tcPr>
            <w:tcW w:w="1130" w:type="dxa"/>
            <w:tcMar>
              <w:top w:w="50" w:type="dxa"/>
              <w:left w:w="100" w:type="dxa"/>
            </w:tcMar>
            <w:vAlign w:val="center"/>
          </w:tcPr>
          <w:p w14:paraId="7DF70C0A"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lang w:val="ru-RU"/>
              </w:rPr>
              <w:t xml:space="preserve"> </w:t>
            </w:r>
            <w:r w:rsidRPr="009B78D2">
              <w:rPr>
                <w:rFonts w:ascii="Times New Roman" w:hAnsi="Times New Roman" w:cs="Times New Roman"/>
                <w:color w:val="000000"/>
                <w:sz w:val="24"/>
              </w:rPr>
              <w:t xml:space="preserve">34 </w:t>
            </w:r>
          </w:p>
        </w:tc>
        <w:tc>
          <w:tcPr>
            <w:tcW w:w="1841" w:type="dxa"/>
            <w:tcMar>
              <w:top w:w="50" w:type="dxa"/>
              <w:left w:w="100" w:type="dxa"/>
            </w:tcMar>
            <w:vAlign w:val="center"/>
          </w:tcPr>
          <w:p w14:paraId="0995D7A5"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2 </w:t>
            </w:r>
          </w:p>
        </w:tc>
        <w:tc>
          <w:tcPr>
            <w:tcW w:w="1910" w:type="dxa"/>
            <w:tcMar>
              <w:top w:w="50" w:type="dxa"/>
              <w:left w:w="100" w:type="dxa"/>
            </w:tcMar>
            <w:vAlign w:val="center"/>
          </w:tcPr>
          <w:p w14:paraId="547E79BB" w14:textId="77777777" w:rsidR="005C0CFD" w:rsidRPr="009B78D2" w:rsidRDefault="0006788E">
            <w:pPr>
              <w:spacing w:after="0"/>
              <w:ind w:left="135"/>
              <w:jc w:val="center"/>
              <w:rPr>
                <w:rFonts w:ascii="Times New Roman" w:hAnsi="Times New Roman" w:cs="Times New Roman"/>
              </w:rPr>
            </w:pPr>
            <w:r w:rsidRPr="009B78D2">
              <w:rPr>
                <w:rFonts w:ascii="Times New Roman" w:hAnsi="Times New Roman" w:cs="Times New Roman"/>
                <w:color w:val="000000"/>
                <w:sz w:val="24"/>
              </w:rPr>
              <w:t xml:space="preserve"> 3 </w:t>
            </w:r>
          </w:p>
        </w:tc>
        <w:tc>
          <w:tcPr>
            <w:tcW w:w="0" w:type="auto"/>
            <w:gridSpan w:val="2"/>
            <w:tcMar>
              <w:top w:w="50" w:type="dxa"/>
              <w:left w:w="100" w:type="dxa"/>
            </w:tcMar>
            <w:vAlign w:val="center"/>
          </w:tcPr>
          <w:p w14:paraId="1310DBE5" w14:textId="77777777" w:rsidR="005C0CFD" w:rsidRPr="009B78D2" w:rsidRDefault="005C0CFD">
            <w:pPr>
              <w:rPr>
                <w:rFonts w:ascii="Times New Roman" w:hAnsi="Times New Roman" w:cs="Times New Roman"/>
              </w:rPr>
            </w:pPr>
          </w:p>
        </w:tc>
      </w:tr>
    </w:tbl>
    <w:p w14:paraId="44FD15F3" w14:textId="77777777" w:rsidR="005C0CFD" w:rsidRPr="009B78D2" w:rsidRDefault="005C0CFD">
      <w:pPr>
        <w:rPr>
          <w:rFonts w:ascii="Times New Roman" w:hAnsi="Times New Roman" w:cs="Times New Roman"/>
        </w:rPr>
        <w:sectPr w:rsidR="005C0CFD" w:rsidRPr="009B78D2">
          <w:pgSz w:w="16383" w:h="11906" w:orient="landscape"/>
          <w:pgMar w:top="1134" w:right="850" w:bottom="1134" w:left="1701" w:header="720" w:footer="720" w:gutter="0"/>
          <w:cols w:space="720"/>
        </w:sectPr>
      </w:pPr>
    </w:p>
    <w:p w14:paraId="1691F976" w14:textId="77777777" w:rsidR="00E05E6A" w:rsidRPr="00E05E6A" w:rsidRDefault="00E05E6A" w:rsidP="00E05E6A">
      <w:pPr>
        <w:spacing w:after="0"/>
        <w:ind w:left="120"/>
        <w:rPr>
          <w:rFonts w:ascii="Times New Roman" w:hAnsi="Times New Roman" w:cs="Times New Roman"/>
          <w:b/>
          <w:color w:val="000000"/>
          <w:sz w:val="28"/>
          <w:lang w:val="ru-RU"/>
        </w:rPr>
      </w:pPr>
      <w:bookmarkStart w:id="7" w:name="block-5053598"/>
      <w:bookmarkEnd w:id="6"/>
      <w:r w:rsidRPr="00E05E6A">
        <w:rPr>
          <w:rFonts w:ascii="Times New Roman" w:hAnsi="Times New Roman" w:cs="Times New Roman"/>
          <w:b/>
          <w:color w:val="000000"/>
          <w:sz w:val="28"/>
          <w:lang w:val="ru-RU"/>
        </w:rPr>
        <w:lastRenderedPageBreak/>
        <w:t>УЧЕБНО-МЕТОДИЧЕСКОЕ ОБЕСПЕЧЕНИЕ ОБРАЗОВАТЕЛЬНОГО ПРОЦЕССА</w:t>
      </w:r>
    </w:p>
    <w:p w14:paraId="791BE5CD" w14:textId="77777777" w:rsidR="00E05E6A" w:rsidRPr="00E05E6A" w:rsidRDefault="00E05E6A" w:rsidP="00E05E6A">
      <w:pPr>
        <w:spacing w:after="0" w:line="480" w:lineRule="exact"/>
        <w:ind w:left="120"/>
        <w:rPr>
          <w:rFonts w:ascii="Times New Roman" w:hAnsi="Times New Roman" w:cs="Times New Roman"/>
          <w:color w:val="000000"/>
          <w:sz w:val="28"/>
          <w:lang w:val="ru-RU"/>
        </w:rPr>
      </w:pPr>
      <w:r w:rsidRPr="00E05E6A">
        <w:rPr>
          <w:rFonts w:ascii="Times New Roman" w:hAnsi="Times New Roman" w:cs="Times New Roman"/>
          <w:b/>
          <w:color w:val="000000"/>
          <w:sz w:val="28"/>
          <w:lang w:val="ru-RU"/>
        </w:rPr>
        <w:t>ОБЯЗАТЕЛЬНЫЕ УЧЕБНЫЕ МАТЕРИАЛЫ ДЛЯ УЧЕНИКА</w:t>
      </w:r>
    </w:p>
    <w:p w14:paraId="3E4BE3AE" w14:textId="77777777" w:rsidR="00E05E6A" w:rsidRPr="000C4DA8" w:rsidRDefault="00E05E6A" w:rsidP="00E05E6A">
      <w:pPr>
        <w:spacing w:after="0" w:line="480" w:lineRule="exact"/>
        <w:ind w:left="120"/>
        <w:rPr>
          <w:rFonts w:ascii="Times New Roman" w:hAnsi="Times New Roman" w:cs="Times New Roman"/>
          <w:color w:val="000000"/>
          <w:sz w:val="28"/>
          <w:lang w:val="ru-RU"/>
        </w:rPr>
      </w:pPr>
      <w:r w:rsidRPr="00E05E6A">
        <w:rPr>
          <w:rFonts w:ascii="Times New Roman" w:hAnsi="Times New Roman" w:cs="Times New Roman"/>
          <w:color w:val="000000"/>
          <w:sz w:val="28"/>
          <w:lang w:val="ru-RU"/>
        </w:rPr>
        <w:t xml:space="preserve">​‌• Химия, 10 класс/ Габриелян О.С., Общество с ограниченной ответственностью «ДРОФА»; Акционерное общество «Издательство «Просвещение» </w:t>
      </w:r>
      <w:bookmarkStart w:id="8" w:name="cbcdb3f8-8975-45f3-8500-7cf831c9e7c1"/>
      <w:bookmarkEnd w:id="8"/>
      <w:r w:rsidRPr="00E05E6A">
        <w:rPr>
          <w:rFonts w:ascii="Times New Roman" w:hAnsi="Times New Roman" w:cs="Times New Roman"/>
          <w:sz w:val="28"/>
          <w:lang w:val="ru-RU"/>
        </w:rPr>
        <w:br/>
      </w:r>
      <w:bookmarkStart w:id="9" w:name="cbcdb3f8-8975-45f3-8500-7cf831c9e7c1_Cop"/>
      <w:r w:rsidRPr="00E05E6A">
        <w:rPr>
          <w:rFonts w:ascii="Times New Roman" w:hAnsi="Times New Roman" w:cs="Times New Roman"/>
          <w:color w:val="000000"/>
          <w:sz w:val="28"/>
          <w:lang w:val="ru-RU"/>
        </w:rPr>
        <w:t xml:space="preserve"> • Химия, 11 класс/ Габриелян О.С., Общество с ограниченной ответственностью </w:t>
      </w:r>
      <w:r w:rsidRPr="000C4DA8">
        <w:rPr>
          <w:rFonts w:ascii="Times New Roman" w:hAnsi="Times New Roman" w:cs="Times New Roman"/>
          <w:color w:val="000000"/>
          <w:sz w:val="28"/>
          <w:lang w:val="ru-RU"/>
        </w:rPr>
        <w:t>«ДРОФА»; Акционерное общество «Издательство «Просвещение»</w:t>
      </w:r>
      <w:bookmarkEnd w:id="9"/>
      <w:r w:rsidRPr="000C4DA8">
        <w:rPr>
          <w:rFonts w:ascii="Times New Roman" w:hAnsi="Times New Roman" w:cs="Times New Roman"/>
          <w:color w:val="000000"/>
          <w:sz w:val="28"/>
          <w:lang w:val="ru-RU"/>
        </w:rPr>
        <w:t>‌​</w:t>
      </w:r>
    </w:p>
    <w:p w14:paraId="006A6DF2" w14:textId="77777777" w:rsidR="00E05E6A" w:rsidRPr="00E05E6A" w:rsidRDefault="00E05E6A" w:rsidP="00E05E6A">
      <w:pPr>
        <w:spacing w:after="0" w:line="480" w:lineRule="exact"/>
        <w:ind w:left="120"/>
        <w:rPr>
          <w:rFonts w:ascii="Times New Roman" w:hAnsi="Times New Roman" w:cs="Times New Roman"/>
          <w:color w:val="000000"/>
          <w:sz w:val="28"/>
          <w:lang w:val="ru-RU"/>
        </w:rPr>
      </w:pPr>
      <w:r w:rsidRPr="00E05E6A">
        <w:rPr>
          <w:rFonts w:ascii="Times New Roman" w:hAnsi="Times New Roman" w:cs="Times New Roman"/>
          <w:color w:val="000000"/>
          <w:sz w:val="28"/>
          <w:lang w:val="ru-RU"/>
        </w:rPr>
        <w:t>​‌ Введите вариант</w:t>
      </w:r>
    </w:p>
    <w:p w14:paraId="0E088754" w14:textId="77777777" w:rsidR="00E05E6A" w:rsidRPr="00E05E6A" w:rsidRDefault="00E05E6A" w:rsidP="00E05E6A">
      <w:pPr>
        <w:spacing w:after="0"/>
        <w:ind w:left="120"/>
        <w:rPr>
          <w:rFonts w:ascii="Times New Roman" w:hAnsi="Times New Roman" w:cs="Times New Roman"/>
          <w:b/>
          <w:color w:val="000000"/>
          <w:sz w:val="28"/>
          <w:lang w:val="ru-RU"/>
        </w:rPr>
      </w:pPr>
      <w:r w:rsidRPr="00E05E6A">
        <w:rPr>
          <w:rFonts w:ascii="Times New Roman" w:hAnsi="Times New Roman" w:cs="Times New Roman"/>
          <w:color w:val="000000"/>
          <w:sz w:val="28"/>
          <w:lang w:val="ru-RU"/>
        </w:rPr>
        <w:t>​</w:t>
      </w:r>
    </w:p>
    <w:p w14:paraId="783C4DA5" w14:textId="77777777" w:rsidR="00E05E6A" w:rsidRPr="00E05E6A" w:rsidRDefault="00E05E6A" w:rsidP="00E05E6A">
      <w:pPr>
        <w:spacing w:after="0" w:line="480" w:lineRule="exact"/>
        <w:ind w:left="120"/>
        <w:rPr>
          <w:rFonts w:ascii="Times New Roman" w:hAnsi="Times New Roman" w:cs="Times New Roman"/>
          <w:color w:val="000000"/>
          <w:sz w:val="28"/>
          <w:lang w:val="ru-RU"/>
        </w:rPr>
      </w:pPr>
      <w:r w:rsidRPr="00E05E6A">
        <w:rPr>
          <w:rFonts w:ascii="Times New Roman" w:hAnsi="Times New Roman" w:cs="Times New Roman"/>
          <w:b/>
          <w:color w:val="000000"/>
          <w:sz w:val="28"/>
          <w:lang w:val="ru-RU"/>
        </w:rPr>
        <w:t>МЕТОДИЧЕСКИЕ МАТЕРИАЛЫ ДЛЯ УЧИТЕЛЯ</w:t>
      </w:r>
    </w:p>
    <w:p w14:paraId="3C7BBE1F" w14:textId="77777777" w:rsidR="00E05E6A" w:rsidRPr="000C4DA8" w:rsidRDefault="00E05E6A" w:rsidP="00E05E6A">
      <w:pPr>
        <w:spacing w:after="0" w:line="480" w:lineRule="exact"/>
        <w:ind w:left="120"/>
        <w:rPr>
          <w:rFonts w:ascii="Times New Roman" w:hAnsi="Times New Roman" w:cs="Times New Roman"/>
          <w:lang w:val="ru-RU"/>
        </w:rPr>
      </w:pPr>
      <w:r w:rsidRPr="00E05E6A">
        <w:rPr>
          <w:rFonts w:ascii="Times New Roman" w:hAnsi="Times New Roman" w:cs="Times New Roman"/>
          <w:color w:val="000000"/>
          <w:sz w:val="28"/>
          <w:lang w:val="ru-RU"/>
        </w:rPr>
        <w:t xml:space="preserve">​‌Введите 1.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Г.Г.Лысова</w:t>
      </w:r>
      <w:proofErr w:type="spellEnd"/>
      <w:r w:rsidRPr="00E05E6A">
        <w:rPr>
          <w:rFonts w:ascii="Times New Roman" w:hAnsi="Times New Roman" w:cs="Times New Roman"/>
          <w:color w:val="000000"/>
          <w:sz w:val="28"/>
          <w:lang w:val="ru-RU"/>
        </w:rPr>
        <w:t xml:space="preserve"> «Химия Методическое пособие – базовый уровень» - М.: Дрофа 2022 год.</w:t>
      </w:r>
      <w:bookmarkStart w:id="10" w:name="8fba8a36-d6ca-4766-9b15-f8f83508d470"/>
      <w:bookmarkEnd w:id="10"/>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2.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И.Г.Остроумов</w:t>
      </w:r>
      <w:proofErr w:type="spellEnd"/>
      <w:r w:rsidRPr="00E05E6A">
        <w:rPr>
          <w:rFonts w:ascii="Times New Roman" w:hAnsi="Times New Roman" w:cs="Times New Roman"/>
          <w:color w:val="000000"/>
          <w:sz w:val="28"/>
          <w:lang w:val="ru-RU"/>
        </w:rPr>
        <w:t>, «Общая химия в тестах, задачах, упражнениях. 11 класс» – М.: Дрофа, 2023 год.</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3.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П.Н.Березкин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А.А.Ушакова</w:t>
      </w:r>
      <w:proofErr w:type="spellEnd"/>
      <w:r w:rsidRPr="00E05E6A">
        <w:rPr>
          <w:rFonts w:ascii="Times New Roman" w:hAnsi="Times New Roman" w:cs="Times New Roman"/>
          <w:color w:val="000000"/>
          <w:sz w:val="28"/>
          <w:lang w:val="ru-RU"/>
        </w:rPr>
        <w:t xml:space="preserve"> «Химия 11 класс: Контрольные и проверочные работы к учебнику». – М.: Дрофа, 2021 г.</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4.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Г.Г.Лысова</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А.Г.Введенская</w:t>
      </w:r>
      <w:proofErr w:type="spellEnd"/>
      <w:r w:rsidRPr="00E05E6A">
        <w:rPr>
          <w:rFonts w:ascii="Times New Roman" w:hAnsi="Times New Roman" w:cs="Times New Roman"/>
          <w:color w:val="000000"/>
          <w:sz w:val="28"/>
          <w:lang w:val="ru-RU"/>
        </w:rPr>
        <w:t xml:space="preserve"> «Химия 11 класс: Настольная книга для учителя». Часть 1 – М.: Дрофа, 2019 год.</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5.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Г.Г.Лысова</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А.Г.Введенская</w:t>
      </w:r>
      <w:proofErr w:type="spellEnd"/>
      <w:r w:rsidRPr="00E05E6A">
        <w:rPr>
          <w:rFonts w:ascii="Times New Roman" w:hAnsi="Times New Roman" w:cs="Times New Roman"/>
          <w:color w:val="000000"/>
          <w:sz w:val="28"/>
          <w:lang w:val="ru-RU"/>
        </w:rPr>
        <w:t xml:space="preserve"> «Химия 11 класс: Настольная книга для учителя». Часть 2 – М.: Дрофа, 2022 год.</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6.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П.В.Решетов</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И.Г.Остроумова</w:t>
      </w:r>
      <w:proofErr w:type="spellEnd"/>
      <w:r w:rsidRPr="00E05E6A">
        <w:rPr>
          <w:rFonts w:ascii="Times New Roman" w:hAnsi="Times New Roman" w:cs="Times New Roman"/>
          <w:color w:val="000000"/>
          <w:sz w:val="28"/>
          <w:lang w:val="ru-RU"/>
        </w:rPr>
        <w:t xml:space="preserve"> «Задачи по химии и способы их решения» - М.: «Дрофа», 2021год.</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7. В.Г. Денисова «Химия 11 класс поурочные планы по учебнику </w:t>
      </w:r>
      <w:proofErr w:type="spellStart"/>
      <w:r w:rsidRPr="00E05E6A">
        <w:rPr>
          <w:rFonts w:ascii="Times New Roman" w:hAnsi="Times New Roman" w:cs="Times New Roman"/>
          <w:color w:val="000000"/>
          <w:sz w:val="28"/>
          <w:lang w:val="ru-RU"/>
        </w:rPr>
        <w:t>О.С.Габриеляна</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Г.Г.Лысовой</w:t>
      </w:r>
      <w:proofErr w:type="spellEnd"/>
      <w:r w:rsidRPr="00E05E6A">
        <w:rPr>
          <w:rFonts w:ascii="Times New Roman" w:hAnsi="Times New Roman" w:cs="Times New Roman"/>
          <w:color w:val="000000"/>
          <w:sz w:val="28"/>
          <w:lang w:val="ru-RU"/>
        </w:rPr>
        <w:t>» - Волгоград» Учитель 2018год.</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8. </w:t>
      </w:r>
      <w:proofErr w:type="spellStart"/>
      <w:r w:rsidRPr="00E05E6A">
        <w:rPr>
          <w:rFonts w:ascii="Times New Roman" w:hAnsi="Times New Roman" w:cs="Times New Roman"/>
          <w:color w:val="000000"/>
          <w:sz w:val="28"/>
          <w:lang w:val="ru-RU"/>
        </w:rPr>
        <w:t>М.А.Рябова</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У.Ю.Невская</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Р.В.Линко</w:t>
      </w:r>
      <w:proofErr w:type="spellEnd"/>
      <w:r w:rsidRPr="00E05E6A">
        <w:rPr>
          <w:rFonts w:ascii="Times New Roman" w:hAnsi="Times New Roman" w:cs="Times New Roman"/>
          <w:color w:val="000000"/>
          <w:sz w:val="28"/>
          <w:lang w:val="ru-RU"/>
        </w:rPr>
        <w:t xml:space="preserve"> «Тесты по химии 11 класс», - М.: Экзамен, 2019г.</w:t>
      </w:r>
      <w:r w:rsidRPr="00E05E6A">
        <w:rPr>
          <w:rFonts w:ascii="Times New Roman" w:hAnsi="Times New Roman" w:cs="Times New Roman"/>
          <w:sz w:val="28"/>
          <w:lang w:val="ru-RU"/>
        </w:rPr>
        <w:br/>
      </w:r>
      <w:bookmarkStart w:id="11" w:name="8fba8a36-d6ca-4766-9b15-f8f83508d470_Cop"/>
      <w:r w:rsidRPr="00E05E6A">
        <w:rPr>
          <w:rFonts w:ascii="Times New Roman" w:hAnsi="Times New Roman" w:cs="Times New Roman"/>
          <w:color w:val="000000"/>
          <w:sz w:val="28"/>
          <w:lang w:val="ru-RU"/>
        </w:rPr>
        <w:lastRenderedPageBreak/>
        <w:t xml:space="preserve"> 9. 9. </w:t>
      </w:r>
      <w:proofErr w:type="spellStart"/>
      <w:r w:rsidRPr="00E05E6A">
        <w:rPr>
          <w:rFonts w:ascii="Times New Roman" w:hAnsi="Times New Roman" w:cs="Times New Roman"/>
          <w:color w:val="000000"/>
          <w:sz w:val="28"/>
          <w:lang w:val="ru-RU"/>
        </w:rPr>
        <w:t>О.С.Габриелян</w:t>
      </w:r>
      <w:proofErr w:type="spellEnd"/>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lang w:val="ru-RU"/>
        </w:rPr>
        <w:t>И.</w:t>
      </w:r>
      <w:proofErr w:type="gramStart"/>
      <w:r w:rsidRPr="00E05E6A">
        <w:rPr>
          <w:rFonts w:ascii="Times New Roman" w:hAnsi="Times New Roman" w:cs="Times New Roman"/>
          <w:color w:val="000000"/>
          <w:sz w:val="28"/>
          <w:lang w:val="ru-RU"/>
        </w:rPr>
        <w:t>Г.остроумов</w:t>
      </w:r>
      <w:proofErr w:type="spellEnd"/>
      <w:proofErr w:type="gramEnd"/>
      <w:r w:rsidRPr="00E05E6A">
        <w:rPr>
          <w:rFonts w:ascii="Times New Roman" w:hAnsi="Times New Roman" w:cs="Times New Roman"/>
          <w:color w:val="000000"/>
          <w:sz w:val="28"/>
          <w:lang w:val="ru-RU"/>
        </w:rPr>
        <w:t xml:space="preserve"> «Химический эксперимент в школе 11 класс»; - М.: Дрофа. – 2019 год.</w:t>
      </w:r>
      <w:bookmarkEnd w:id="11"/>
      <w:r w:rsidRPr="00E05E6A">
        <w:rPr>
          <w:rFonts w:ascii="Times New Roman" w:hAnsi="Times New Roman" w:cs="Times New Roman"/>
          <w:color w:val="000000"/>
          <w:sz w:val="28"/>
          <w:lang w:val="ru-RU"/>
        </w:rPr>
        <w:t xml:space="preserve"> </w:t>
      </w:r>
      <w:r w:rsidRPr="000C4DA8">
        <w:rPr>
          <w:rFonts w:ascii="Times New Roman" w:hAnsi="Times New Roman" w:cs="Times New Roman"/>
          <w:color w:val="000000"/>
          <w:sz w:val="28"/>
          <w:lang w:val="ru-RU"/>
        </w:rPr>
        <w:t>_</w:t>
      </w:r>
    </w:p>
    <w:p w14:paraId="72398134" w14:textId="77777777" w:rsidR="00E05E6A" w:rsidRPr="000C4DA8" w:rsidRDefault="00E05E6A" w:rsidP="00E05E6A">
      <w:pPr>
        <w:spacing w:after="0"/>
        <w:ind w:left="120"/>
        <w:rPr>
          <w:rFonts w:ascii="Times New Roman" w:hAnsi="Times New Roman" w:cs="Times New Roman"/>
          <w:lang w:val="ru-RU"/>
        </w:rPr>
      </w:pPr>
    </w:p>
    <w:p w14:paraId="231E8ED8" w14:textId="77777777" w:rsidR="00E05E6A" w:rsidRPr="00E05E6A" w:rsidRDefault="00E05E6A" w:rsidP="00E05E6A">
      <w:pPr>
        <w:spacing w:after="0" w:line="480" w:lineRule="exact"/>
        <w:ind w:left="120"/>
        <w:rPr>
          <w:rFonts w:ascii="Times New Roman" w:hAnsi="Times New Roman" w:cs="Times New Roman"/>
          <w:color w:val="333333"/>
          <w:sz w:val="28"/>
          <w:lang w:val="ru-RU"/>
        </w:rPr>
      </w:pPr>
      <w:r w:rsidRPr="00E05E6A">
        <w:rPr>
          <w:rFonts w:ascii="Times New Roman" w:hAnsi="Times New Roman" w:cs="Times New Roman"/>
          <w:b/>
          <w:color w:val="000000"/>
          <w:sz w:val="28"/>
          <w:lang w:val="ru-RU"/>
        </w:rPr>
        <w:t>ЦИФРОВЫЕ ОБРАЗОВАТЕЛЬНЫЕ РЕСУРСЫ И РЕСУРСЫ СЕТИ ИНТЕРНЕТ</w:t>
      </w:r>
    </w:p>
    <w:p w14:paraId="297233B8" w14:textId="665ABE1F" w:rsidR="005C0CFD" w:rsidRPr="00E05E6A" w:rsidRDefault="00E05E6A" w:rsidP="00E05E6A">
      <w:pPr>
        <w:rPr>
          <w:rFonts w:ascii="Times New Roman" w:hAnsi="Times New Roman" w:cs="Times New Roman"/>
          <w:lang w:val="ru-RU"/>
        </w:rPr>
        <w:sectPr w:rsidR="005C0CFD" w:rsidRPr="00E05E6A">
          <w:pgSz w:w="11906" w:h="16383"/>
          <w:pgMar w:top="1134" w:right="850" w:bottom="1134" w:left="1701" w:header="720" w:footer="720" w:gutter="0"/>
          <w:cols w:space="720"/>
        </w:sectPr>
      </w:pPr>
      <w:bookmarkStart w:id="12" w:name="block-2268266_Copy_1"/>
      <w:r w:rsidRPr="00E05E6A">
        <w:rPr>
          <w:rFonts w:ascii="Times New Roman" w:hAnsi="Times New Roman" w:cs="Times New Roman"/>
          <w:color w:val="333333"/>
          <w:sz w:val="28"/>
          <w:lang w:val="ru-RU"/>
        </w:rPr>
        <w:t xml:space="preserve">‌ Введите </w:t>
      </w:r>
      <w:r w:rsidRPr="00E05E6A">
        <w:rPr>
          <w:rFonts w:ascii="Times New Roman" w:hAnsi="Times New Roman" w:cs="Times New Roman"/>
          <w:color w:val="000000"/>
          <w:sz w:val="28"/>
          <w:lang w:val="ru-RU"/>
        </w:rPr>
        <w:t xml:space="preserve">_‌ </w:t>
      </w:r>
      <w:proofErr w:type="spellStart"/>
      <w:r w:rsidRPr="00E05E6A">
        <w:rPr>
          <w:rFonts w:ascii="Times New Roman" w:hAnsi="Times New Roman" w:cs="Times New Roman"/>
          <w:color w:val="000000"/>
          <w:sz w:val="28"/>
          <w:lang w:val="ru-RU"/>
        </w:rPr>
        <w:t>Введитеданные</w:t>
      </w:r>
      <w:proofErr w:type="spellEnd"/>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www</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chemnet</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Газет</w:t>
      </w:r>
      <w:bookmarkStart w:id="13" w:name="_GoBack"/>
      <w:bookmarkEnd w:id="13"/>
      <w:r w:rsidRPr="00E05E6A">
        <w:rPr>
          <w:rFonts w:ascii="Times New Roman" w:hAnsi="Times New Roman" w:cs="Times New Roman"/>
          <w:color w:val="000000"/>
          <w:sz w:val="28"/>
          <w:lang w:val="ru-RU"/>
        </w:rPr>
        <w:t>а «Химия» и сайт для учителя «Я иду на урок химии»</w:t>
      </w:r>
      <w:bookmarkStart w:id="14" w:name="4ae8c924-a53d-4ec6-ab2c-df94aa71f8b5"/>
      <w:bookmarkEnd w:id="14"/>
      <w:r w:rsidRPr="00E05E6A">
        <w:rPr>
          <w:rFonts w:ascii="Times New Roman" w:hAnsi="Times New Roman" w:cs="Times New Roman"/>
          <w:sz w:val="28"/>
          <w:lang w:val="ru-RU"/>
        </w:rPr>
        <w:br/>
      </w:r>
      <w:bookmarkStart w:id="15" w:name="4ae8c924-a53d-4ec6-ab2c-df94aa71f8b5_Cop"/>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him</w:t>
      </w:r>
      <w:r w:rsidRPr="00E05E6A">
        <w:rPr>
          <w:rFonts w:ascii="Times New Roman" w:hAnsi="Times New Roman" w:cs="Times New Roman"/>
          <w:color w:val="000000"/>
          <w:sz w:val="28"/>
          <w:lang w:val="ru-RU"/>
        </w:rPr>
        <w:t>.1</w:t>
      </w:r>
      <w:proofErr w:type="spellStart"/>
      <w:r w:rsidRPr="00E05E6A">
        <w:rPr>
          <w:rFonts w:ascii="Times New Roman" w:hAnsi="Times New Roman" w:cs="Times New Roman"/>
          <w:color w:val="000000"/>
          <w:sz w:val="28"/>
        </w:rPr>
        <w:t>september</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Единая коллекция ЦОР: Предметная коллекция «Химия»</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school</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collection</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edu</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collection</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chemistry</w:t>
      </w:r>
      <w:r w:rsidRPr="00E05E6A">
        <w:rPr>
          <w:rFonts w:ascii="Times New Roman" w:hAnsi="Times New Roman" w:cs="Times New Roman"/>
          <w:color w:val="000000"/>
          <w:sz w:val="28"/>
          <w:lang w:val="ru-RU"/>
        </w:rPr>
        <w:t xml:space="preserve"> Естественно-научные эксперименты: химия. Коллекция Российского общеобразовательного портала</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experiment</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edu</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АЛХИМИК: сайт Л.Ю. </w:t>
      </w:r>
      <w:proofErr w:type="spellStart"/>
      <w:r w:rsidRPr="00E05E6A">
        <w:rPr>
          <w:rFonts w:ascii="Times New Roman" w:hAnsi="Times New Roman" w:cs="Times New Roman"/>
          <w:color w:val="000000"/>
          <w:sz w:val="28"/>
          <w:lang w:val="ru-RU"/>
        </w:rPr>
        <w:t>Аликберовой</w:t>
      </w:r>
      <w:proofErr w:type="spellEnd"/>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www</w:t>
      </w:r>
      <w:r w:rsidRPr="00E05E6A">
        <w:rPr>
          <w:rFonts w:ascii="Times New Roman" w:hAnsi="Times New Roman" w:cs="Times New Roman"/>
          <w:color w:val="000000"/>
          <w:sz w:val="28"/>
          <w:lang w:val="ru-RU"/>
        </w:rPr>
        <w:t xml:space="preserve"> </w:t>
      </w:r>
      <w:proofErr w:type="spellStart"/>
      <w:r w:rsidRPr="00E05E6A">
        <w:rPr>
          <w:rFonts w:ascii="Times New Roman" w:hAnsi="Times New Roman" w:cs="Times New Roman"/>
          <w:color w:val="000000"/>
          <w:sz w:val="28"/>
        </w:rPr>
        <w:t>alhimik</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Всероссийская олимпиада школьников по химии</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chem</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rusolymp</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Органическая химия: электронный учебник для средней школы</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www</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chemistry</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ssu</w:t>
      </w:r>
      <w:proofErr w:type="spellEnd"/>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samara</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Основы химии: электронный учебник</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www</w:t>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hemi</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nsu</w:t>
      </w:r>
      <w:proofErr w:type="spellEnd"/>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Открытый колледж: Химия</w:t>
      </w:r>
      <w:r w:rsidRPr="00E05E6A">
        <w:rPr>
          <w:rFonts w:ascii="Times New Roman" w:hAnsi="Times New Roman" w:cs="Times New Roman"/>
          <w:sz w:val="28"/>
          <w:lang w:val="ru-RU"/>
        </w:rPr>
        <w:br/>
      </w:r>
      <w:r w:rsidRPr="00E05E6A">
        <w:rPr>
          <w:rFonts w:ascii="Times New Roman" w:hAnsi="Times New Roman" w:cs="Times New Roman"/>
          <w:color w:val="000000"/>
          <w:sz w:val="28"/>
          <w:lang w:val="ru-RU"/>
        </w:rPr>
        <w:t xml:space="preserve"> </w:t>
      </w:r>
      <w:r w:rsidRPr="00E05E6A">
        <w:rPr>
          <w:rFonts w:ascii="Times New Roman" w:hAnsi="Times New Roman" w:cs="Times New Roman"/>
          <w:color w:val="000000"/>
          <w:sz w:val="28"/>
        </w:rPr>
        <w:t>http</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www</w:t>
      </w:r>
      <w:r w:rsidRPr="00E05E6A">
        <w:rPr>
          <w:rFonts w:ascii="Times New Roman" w:hAnsi="Times New Roman" w:cs="Times New Roman"/>
          <w:color w:val="000000"/>
          <w:sz w:val="28"/>
          <w:lang w:val="ru-RU"/>
        </w:rPr>
        <w:t>.</w:t>
      </w:r>
      <w:r w:rsidRPr="00E05E6A">
        <w:rPr>
          <w:rFonts w:ascii="Times New Roman" w:hAnsi="Times New Roman" w:cs="Times New Roman"/>
          <w:color w:val="000000"/>
          <w:sz w:val="28"/>
        </w:rPr>
        <w:t>chemistry</w:t>
      </w:r>
      <w:r w:rsidRPr="00E05E6A">
        <w:rPr>
          <w:rFonts w:ascii="Times New Roman" w:hAnsi="Times New Roman" w:cs="Times New Roman"/>
          <w:color w:val="000000"/>
          <w:sz w:val="28"/>
          <w:lang w:val="ru-RU"/>
        </w:rPr>
        <w:t>.</w:t>
      </w:r>
      <w:proofErr w:type="spellStart"/>
      <w:r w:rsidRPr="00E05E6A">
        <w:rPr>
          <w:rFonts w:ascii="Times New Roman" w:hAnsi="Times New Roman" w:cs="Times New Roman"/>
          <w:color w:val="000000"/>
          <w:sz w:val="28"/>
        </w:rPr>
        <w:t>ru</w:t>
      </w:r>
      <w:proofErr w:type="spellEnd"/>
      <w:r w:rsidRPr="00E05E6A">
        <w:rPr>
          <w:rFonts w:ascii="Times New Roman" w:hAnsi="Times New Roman" w:cs="Times New Roman"/>
          <w:color w:val="000000"/>
          <w:sz w:val="28"/>
          <w:lang w:val="ru-RU"/>
        </w:rPr>
        <w:t xml:space="preserve"> Дистанционная олимпиада по химии: телекоммуникационный образовательный проект</w:t>
      </w:r>
      <w:bookmarkEnd w:id="12"/>
      <w:bookmarkEnd w:id="15"/>
    </w:p>
    <w:bookmarkEnd w:id="7"/>
    <w:p w14:paraId="1D36F3E9" w14:textId="77777777" w:rsidR="0006788E" w:rsidRPr="00E05E6A" w:rsidRDefault="0006788E">
      <w:pPr>
        <w:rPr>
          <w:rFonts w:ascii="Times New Roman" w:hAnsi="Times New Roman" w:cs="Times New Roman"/>
          <w:lang w:val="ru-RU"/>
        </w:rPr>
      </w:pPr>
    </w:p>
    <w:sectPr w:rsidR="0006788E" w:rsidRPr="00E05E6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2AFD1" w14:textId="77777777" w:rsidR="005847F1" w:rsidRDefault="005847F1" w:rsidP="0006788E">
      <w:pPr>
        <w:spacing w:after="0" w:line="240" w:lineRule="auto"/>
      </w:pPr>
      <w:r>
        <w:separator/>
      </w:r>
    </w:p>
  </w:endnote>
  <w:endnote w:type="continuationSeparator" w:id="0">
    <w:p w14:paraId="04F93C42" w14:textId="77777777" w:rsidR="005847F1" w:rsidRDefault="005847F1" w:rsidP="0006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61AB" w14:textId="77777777" w:rsidR="0006788E" w:rsidRDefault="0006788E">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4E907" w14:textId="77777777" w:rsidR="0006788E" w:rsidRDefault="0006788E">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18FF" w14:textId="77777777" w:rsidR="0006788E" w:rsidRDefault="0006788E">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B9EE8" w14:textId="77777777" w:rsidR="005847F1" w:rsidRDefault="005847F1" w:rsidP="0006788E">
      <w:pPr>
        <w:spacing w:after="0" w:line="240" w:lineRule="auto"/>
      </w:pPr>
      <w:r>
        <w:separator/>
      </w:r>
    </w:p>
  </w:footnote>
  <w:footnote w:type="continuationSeparator" w:id="0">
    <w:p w14:paraId="3804B91B" w14:textId="77777777" w:rsidR="005847F1" w:rsidRDefault="005847F1" w:rsidP="00067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E7FB8" w14:textId="77777777" w:rsidR="0006788E" w:rsidRDefault="0006788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67FDB" w14:textId="77777777" w:rsidR="0006788E" w:rsidRDefault="0006788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B4B0" w14:textId="77777777" w:rsidR="0006788E" w:rsidRDefault="0006788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807AE"/>
    <w:multiLevelType w:val="multilevel"/>
    <w:tmpl w:val="8242B8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CFD"/>
    <w:rsid w:val="0006788E"/>
    <w:rsid w:val="000C4DA8"/>
    <w:rsid w:val="005803DB"/>
    <w:rsid w:val="005847F1"/>
    <w:rsid w:val="005C0CFD"/>
    <w:rsid w:val="006B7112"/>
    <w:rsid w:val="009B78D2"/>
    <w:rsid w:val="00E05E6A"/>
    <w:rsid w:val="00FE4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651F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678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6788E"/>
  </w:style>
  <w:style w:type="paragraph" w:styleId="af0">
    <w:name w:val="Balloon Text"/>
    <w:basedOn w:val="a"/>
    <w:link w:val="af1"/>
    <w:uiPriority w:val="99"/>
    <w:semiHidden/>
    <w:unhideWhenUsed/>
    <w:rsid w:val="00FE4D6B"/>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E4D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973641">
      <w:bodyDiv w:val="1"/>
      <w:marLeft w:val="0"/>
      <w:marRight w:val="0"/>
      <w:marTop w:val="0"/>
      <w:marBottom w:val="0"/>
      <w:divBdr>
        <w:top w:val="none" w:sz="0" w:space="0" w:color="auto"/>
        <w:left w:val="none" w:sz="0" w:space="0" w:color="auto"/>
        <w:bottom w:val="none" w:sz="0" w:space="0" w:color="auto"/>
        <w:right w:val="none" w:sz="0" w:space="0" w:color="auto"/>
      </w:divBdr>
    </w:div>
    <w:div w:id="37639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3" Type="http://schemas.openxmlformats.org/officeDocument/2006/relationships/settings" Target="settings.xm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yschool.edu.ru/" TargetMode="External"/><Relationship Id="rId20" Type="http://schemas.openxmlformats.org/officeDocument/2006/relationships/hyperlink" Target="https://myschool.edu.ru/" TargetMode="External"/><Relationship Id="rId29" Type="http://schemas.openxmlformats.org/officeDocument/2006/relationships/hyperlink" Target="https://myschool.edu.ru/" TargetMode="External"/><Relationship Id="rId41"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10" Type="http://schemas.openxmlformats.org/officeDocument/2006/relationships/footer" Target="footer2.xml"/><Relationship Id="rId19"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9857</Words>
  <Characters>56187</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УВР</dc:creator>
  <cp:lastModifiedBy>DELL</cp:lastModifiedBy>
  <cp:revision>3</cp:revision>
  <cp:lastPrinted>2023-10-13T05:34:00Z</cp:lastPrinted>
  <dcterms:created xsi:type="dcterms:W3CDTF">2023-10-03T13:24:00Z</dcterms:created>
  <dcterms:modified xsi:type="dcterms:W3CDTF">2023-10-13T05:34:00Z</dcterms:modified>
</cp:coreProperties>
</file>